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15" w:rsidRPr="003759AA" w:rsidRDefault="00B77E15" w:rsidP="003759AA">
      <w:pPr>
        <w:shd w:val="clear" w:color="auto" w:fill="FFFFFF"/>
        <w:spacing w:after="0" w:line="360" w:lineRule="auto"/>
        <w:ind w:right="-284" w:firstLine="709"/>
        <w:jc w:val="center"/>
        <w:outlineLvl w:val="0"/>
        <w:rPr>
          <w:rFonts w:ascii="Times New Roman" w:eastAsia="Times New Roman" w:hAnsi="Times New Roman" w:cs="Times New Roman"/>
          <w:b/>
          <w:bCs/>
          <w:kern w:val="36"/>
          <w:sz w:val="24"/>
          <w:szCs w:val="24"/>
          <w:lang w:eastAsia="ru-RU"/>
        </w:rPr>
      </w:pPr>
      <w:r w:rsidRPr="003759AA">
        <w:rPr>
          <w:rFonts w:ascii="Times New Roman" w:eastAsia="Times New Roman" w:hAnsi="Times New Roman" w:cs="Times New Roman"/>
          <w:b/>
          <w:bCs/>
          <w:kern w:val="36"/>
          <w:sz w:val="24"/>
          <w:szCs w:val="24"/>
          <w:lang w:eastAsia="ru-RU"/>
        </w:rPr>
        <w:t>Постановление Администрации г. Челябинска № 271-п от 05.07.2016</w:t>
      </w:r>
    </w:p>
    <w:p w:rsidR="00B77E15" w:rsidRPr="003759AA" w:rsidRDefault="00B77E15" w:rsidP="003759AA">
      <w:pPr>
        <w:shd w:val="clear" w:color="auto" w:fill="FFFFFF"/>
        <w:spacing w:after="0" w:line="360" w:lineRule="auto"/>
        <w:ind w:right="-284" w:firstLine="709"/>
        <w:jc w:val="center"/>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АДМИНИСТРАЦИЯ ГОРОДА ЧЕЛЯБИНСКА</w:t>
      </w:r>
    </w:p>
    <w:p w:rsidR="00B77E15" w:rsidRPr="003759AA" w:rsidRDefault="00B77E15" w:rsidP="003759AA">
      <w:pPr>
        <w:shd w:val="clear" w:color="auto" w:fill="FFFFFF"/>
        <w:spacing w:after="0" w:line="360" w:lineRule="auto"/>
        <w:ind w:right="-284" w:firstLine="709"/>
        <w:jc w:val="center"/>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ПОСТАНОВЛЕНИЕ</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05.07.2016</w:t>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Pr="003759AA">
        <w:rPr>
          <w:rFonts w:ascii="Times New Roman" w:eastAsia="Times New Roman" w:hAnsi="Times New Roman" w:cs="Times New Roman"/>
          <w:sz w:val="24"/>
          <w:szCs w:val="24"/>
          <w:lang w:eastAsia="ru-RU"/>
        </w:rPr>
        <w:t>№ 271-п</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Об утверждении административного регламента</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предоставления муниципальной услуги</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xml:space="preserve">«Адресная материальная помощь </w:t>
      </w:r>
      <w:proofErr w:type="gramStart"/>
      <w:r w:rsidRPr="003759AA">
        <w:rPr>
          <w:rFonts w:ascii="Times New Roman" w:eastAsia="Times New Roman" w:hAnsi="Times New Roman" w:cs="Times New Roman"/>
          <w:sz w:val="24"/>
          <w:szCs w:val="24"/>
          <w:lang w:eastAsia="ru-RU"/>
        </w:rPr>
        <w:t>малообеспеченным</w:t>
      </w:r>
      <w:proofErr w:type="gramEnd"/>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xml:space="preserve">категориям населения, имеющим </w:t>
      </w:r>
      <w:proofErr w:type="gramStart"/>
      <w:r w:rsidRPr="003759AA">
        <w:rPr>
          <w:rFonts w:ascii="Times New Roman" w:eastAsia="Times New Roman" w:hAnsi="Times New Roman" w:cs="Times New Roman"/>
          <w:sz w:val="24"/>
          <w:szCs w:val="24"/>
          <w:lang w:eastAsia="ru-RU"/>
        </w:rPr>
        <w:t>среднедушевой</w:t>
      </w:r>
      <w:proofErr w:type="gramEnd"/>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доход ниже величины прожиточного минимума»</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proofErr w:type="gramStart"/>
      <w:r w:rsidRPr="003759AA">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Администрации города Челябинска от 18.04.2011 № 80-п</w:t>
      </w:r>
      <w:proofErr w:type="gramEnd"/>
      <w:r w:rsidRPr="003759AA">
        <w:rPr>
          <w:rFonts w:ascii="Times New Roman" w:eastAsia="Times New Roman" w:hAnsi="Times New Roman" w:cs="Times New Roman"/>
          <w:sz w:val="24"/>
          <w:szCs w:val="24"/>
          <w:lang w:eastAsia="ru-RU"/>
        </w:rPr>
        <w:t>  «</w:t>
      </w:r>
      <w:proofErr w:type="gramStart"/>
      <w:r w:rsidRPr="003759AA">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 распоряжениями Администрации города Челябинска от 19.11.2014 № 7875 «Об утверждении муниципальной программы «Социальная поддержка населения города Челябинска на 2015-2018 годы», от 28.07.2015 № 8199 «Об утверждении перечня муниципальных и государственных услуг, представляемых Администрацией города Челябинска», в целях приведения правовых актов Администрации города в соответствие с действующим законодательством Российской Федерации</w:t>
      </w:r>
      <w:proofErr w:type="gramEnd"/>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ПОСТАНОВЛЯЮ:</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«Адресная материальная помощь малообеспеченным категориям населения, имеющим среднедушевой доход ниже величины прожиточного минимума» (приложение).</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 xml:space="preserve">2. Признать утратившим силу постановление Администрации города Челябинска от 06.06.2014 № 76-п «Об утверждении административного регламента предоставления </w:t>
      </w:r>
      <w:r w:rsidRPr="003759AA">
        <w:rPr>
          <w:rFonts w:ascii="Times New Roman" w:eastAsia="Times New Roman" w:hAnsi="Times New Roman" w:cs="Times New Roman"/>
          <w:sz w:val="24"/>
          <w:szCs w:val="24"/>
          <w:lang w:eastAsia="ru-RU"/>
        </w:rPr>
        <w:lastRenderedPageBreak/>
        <w:t>муниципальной услуги «Адресная материальная помощь малообеспеченным категориям населения, имеющим среднедушевой доход ниже величины прожиточного минимума».</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3. 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города в сети Интернет.</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4. Внести настоящее постановление в раздел 9 «Социальная политика» нормативной правовой базы местного самоуправления города Челябинска.</w:t>
      </w: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5. Контроль исполнения настоящего постановления возложить  на заместителя Главы города по социальному развитию  Лопаткина И. В.</w:t>
      </w:r>
    </w:p>
    <w:p w:rsidR="003759AA" w:rsidRPr="003759AA" w:rsidRDefault="003759AA"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p>
    <w:p w:rsidR="003759AA" w:rsidRPr="003759AA" w:rsidRDefault="003759AA"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p>
    <w:p w:rsidR="00B77E15" w:rsidRPr="003759AA" w:rsidRDefault="00B77E15"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t>Глава города Челябинска</w:t>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003759AA" w:rsidRPr="003759AA">
        <w:rPr>
          <w:rFonts w:ascii="Times New Roman" w:eastAsia="Times New Roman" w:hAnsi="Times New Roman" w:cs="Times New Roman"/>
          <w:sz w:val="24"/>
          <w:szCs w:val="24"/>
          <w:lang w:eastAsia="ru-RU"/>
        </w:rPr>
        <w:tab/>
      </w:r>
      <w:r w:rsidRPr="003759AA">
        <w:rPr>
          <w:rFonts w:ascii="Times New Roman" w:eastAsia="Times New Roman" w:hAnsi="Times New Roman" w:cs="Times New Roman"/>
          <w:sz w:val="24"/>
          <w:szCs w:val="24"/>
          <w:lang w:eastAsia="ru-RU"/>
        </w:rPr>
        <w:t xml:space="preserve">Е. Н. </w:t>
      </w:r>
      <w:proofErr w:type="spellStart"/>
      <w:r w:rsidRPr="003759AA">
        <w:rPr>
          <w:rFonts w:ascii="Times New Roman" w:eastAsia="Times New Roman" w:hAnsi="Times New Roman" w:cs="Times New Roman"/>
          <w:sz w:val="24"/>
          <w:szCs w:val="24"/>
          <w:lang w:eastAsia="ru-RU"/>
        </w:rPr>
        <w:t>Тефтелев</w:t>
      </w:r>
      <w:proofErr w:type="spellEnd"/>
    </w:p>
    <w:p w:rsidR="003759AA" w:rsidRPr="003759AA" w:rsidRDefault="003759AA"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br w:type="page"/>
      </w:r>
    </w:p>
    <w:tbl>
      <w:tblPr>
        <w:tblW w:w="10597" w:type="dxa"/>
        <w:tblLook w:val="01E0" w:firstRow="1" w:lastRow="1" w:firstColumn="1" w:lastColumn="1" w:noHBand="0" w:noVBand="0"/>
      </w:tblPr>
      <w:tblGrid>
        <w:gridCol w:w="4077"/>
        <w:gridCol w:w="6520"/>
      </w:tblGrid>
      <w:tr w:rsidR="003759AA" w:rsidRPr="003759AA" w:rsidTr="00B81F06">
        <w:tc>
          <w:tcPr>
            <w:tcW w:w="4077" w:type="dxa"/>
          </w:tcPr>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tc>
        <w:tc>
          <w:tcPr>
            <w:tcW w:w="6520" w:type="dxa"/>
          </w:tcPr>
          <w:p w:rsidR="003759AA" w:rsidRPr="003759AA" w:rsidRDefault="003759AA" w:rsidP="00B81F06">
            <w:pPr>
              <w:widowControl w:val="0"/>
              <w:tabs>
                <w:tab w:val="left" w:pos="3780"/>
              </w:tabs>
              <w:autoSpaceDE w:val="0"/>
              <w:autoSpaceDN w:val="0"/>
              <w:adjustRightInd w:val="0"/>
              <w:spacing w:after="0" w:line="240" w:lineRule="auto"/>
              <w:ind w:right="142" w:firstLine="34"/>
              <w:outlineLvl w:val="1"/>
              <w:rPr>
                <w:rFonts w:ascii="Times New Roman" w:hAnsi="Times New Roman" w:cs="Times New Roman"/>
                <w:sz w:val="24"/>
                <w:szCs w:val="24"/>
              </w:rPr>
            </w:pPr>
            <w:r w:rsidRPr="003759AA">
              <w:rPr>
                <w:rFonts w:ascii="Times New Roman" w:hAnsi="Times New Roman" w:cs="Times New Roman"/>
                <w:sz w:val="24"/>
                <w:szCs w:val="24"/>
              </w:rPr>
              <w:t>Приложение 1</w:t>
            </w:r>
          </w:p>
          <w:p w:rsidR="003759AA" w:rsidRPr="003759AA" w:rsidRDefault="003759AA" w:rsidP="00B81F06">
            <w:pPr>
              <w:widowControl w:val="0"/>
              <w:tabs>
                <w:tab w:val="left" w:pos="3780"/>
              </w:tabs>
              <w:autoSpaceDE w:val="0"/>
              <w:autoSpaceDN w:val="0"/>
              <w:adjustRightInd w:val="0"/>
              <w:spacing w:after="0" w:line="240" w:lineRule="auto"/>
              <w:ind w:right="142" w:firstLine="34"/>
              <w:outlineLvl w:val="1"/>
              <w:rPr>
                <w:rFonts w:ascii="Times New Roman" w:hAnsi="Times New Roman" w:cs="Times New Roman"/>
                <w:sz w:val="24"/>
                <w:szCs w:val="24"/>
              </w:rPr>
            </w:pPr>
          </w:p>
          <w:p w:rsidR="003759AA" w:rsidRPr="003759AA" w:rsidRDefault="003759AA" w:rsidP="00B81F06">
            <w:pPr>
              <w:widowControl w:val="0"/>
              <w:tabs>
                <w:tab w:val="left" w:pos="3780"/>
              </w:tabs>
              <w:autoSpaceDE w:val="0"/>
              <w:autoSpaceDN w:val="0"/>
              <w:adjustRightInd w:val="0"/>
              <w:spacing w:after="0" w:line="240" w:lineRule="auto"/>
              <w:ind w:right="142" w:firstLine="34"/>
              <w:outlineLvl w:val="1"/>
              <w:rPr>
                <w:rFonts w:ascii="Times New Roman" w:hAnsi="Times New Roman" w:cs="Times New Roman"/>
                <w:sz w:val="24"/>
                <w:szCs w:val="24"/>
              </w:rPr>
            </w:pPr>
            <w:r w:rsidRPr="003759AA">
              <w:rPr>
                <w:rFonts w:ascii="Times New Roman" w:hAnsi="Times New Roman" w:cs="Times New Roman"/>
                <w:sz w:val="24"/>
                <w:szCs w:val="24"/>
              </w:rPr>
              <w:t>к административному регламенту</w:t>
            </w:r>
          </w:p>
          <w:p w:rsidR="003759AA" w:rsidRPr="003759AA" w:rsidRDefault="003759AA" w:rsidP="00B81F06">
            <w:pPr>
              <w:widowControl w:val="0"/>
              <w:tabs>
                <w:tab w:val="left" w:pos="3780"/>
              </w:tabs>
              <w:autoSpaceDE w:val="0"/>
              <w:autoSpaceDN w:val="0"/>
              <w:adjustRightInd w:val="0"/>
              <w:spacing w:after="0" w:line="240" w:lineRule="auto"/>
              <w:ind w:right="142" w:firstLine="34"/>
              <w:outlineLvl w:val="1"/>
              <w:rPr>
                <w:rFonts w:ascii="Times New Roman" w:hAnsi="Times New Roman" w:cs="Times New Roman"/>
                <w:sz w:val="24"/>
                <w:szCs w:val="24"/>
              </w:rPr>
            </w:pPr>
            <w:r w:rsidRPr="003759AA">
              <w:rPr>
                <w:rFonts w:ascii="Times New Roman" w:hAnsi="Times New Roman" w:cs="Times New Roman"/>
                <w:sz w:val="24"/>
                <w:szCs w:val="24"/>
              </w:rPr>
              <w:t>предоставления муниципальной услуги</w:t>
            </w:r>
          </w:p>
          <w:p w:rsidR="003759AA" w:rsidRPr="003759AA" w:rsidRDefault="003759AA" w:rsidP="00B81F06">
            <w:pPr>
              <w:widowControl w:val="0"/>
              <w:autoSpaceDE w:val="0"/>
              <w:autoSpaceDN w:val="0"/>
              <w:adjustRightInd w:val="0"/>
              <w:spacing w:after="0" w:line="240" w:lineRule="auto"/>
              <w:ind w:right="142" w:firstLine="34"/>
              <w:jc w:val="both"/>
              <w:rPr>
                <w:rFonts w:ascii="Times New Roman" w:hAnsi="Times New Roman" w:cs="Times New Roman"/>
                <w:sz w:val="24"/>
                <w:szCs w:val="24"/>
              </w:rPr>
            </w:pPr>
            <w:r w:rsidRPr="003759AA">
              <w:rPr>
                <w:rFonts w:ascii="Times New Roman" w:hAnsi="Times New Roman" w:cs="Times New Roman"/>
                <w:sz w:val="24"/>
                <w:szCs w:val="24"/>
              </w:rPr>
              <w:t xml:space="preserve">«Адресная материальная помощь </w:t>
            </w:r>
            <w:proofErr w:type="gramStart"/>
            <w:r w:rsidRPr="003759AA">
              <w:rPr>
                <w:rFonts w:ascii="Times New Roman" w:hAnsi="Times New Roman" w:cs="Times New Roman"/>
                <w:sz w:val="24"/>
                <w:szCs w:val="24"/>
              </w:rPr>
              <w:t>малообеспеченным</w:t>
            </w:r>
            <w:proofErr w:type="gramEnd"/>
          </w:p>
          <w:p w:rsidR="003759AA" w:rsidRPr="003759AA" w:rsidRDefault="003759AA" w:rsidP="00B81F06">
            <w:pPr>
              <w:widowControl w:val="0"/>
              <w:autoSpaceDE w:val="0"/>
              <w:autoSpaceDN w:val="0"/>
              <w:adjustRightInd w:val="0"/>
              <w:spacing w:after="0" w:line="240" w:lineRule="auto"/>
              <w:ind w:right="142" w:firstLine="34"/>
              <w:jc w:val="both"/>
              <w:rPr>
                <w:rFonts w:ascii="Times New Roman" w:hAnsi="Times New Roman" w:cs="Times New Roman"/>
                <w:sz w:val="24"/>
                <w:szCs w:val="24"/>
              </w:rPr>
            </w:pPr>
            <w:r w:rsidRPr="003759AA">
              <w:rPr>
                <w:rFonts w:ascii="Times New Roman" w:hAnsi="Times New Roman" w:cs="Times New Roman"/>
                <w:sz w:val="24"/>
                <w:szCs w:val="24"/>
              </w:rPr>
              <w:t xml:space="preserve">категориям населения, имеющим </w:t>
            </w:r>
            <w:proofErr w:type="gramStart"/>
            <w:r w:rsidRPr="003759AA">
              <w:rPr>
                <w:rFonts w:ascii="Times New Roman" w:hAnsi="Times New Roman" w:cs="Times New Roman"/>
                <w:sz w:val="24"/>
                <w:szCs w:val="24"/>
              </w:rPr>
              <w:t>среднедушевой</w:t>
            </w:r>
            <w:proofErr w:type="gramEnd"/>
          </w:p>
          <w:p w:rsidR="003759AA" w:rsidRPr="003759AA" w:rsidRDefault="003759AA" w:rsidP="00B81F06">
            <w:pPr>
              <w:widowControl w:val="0"/>
              <w:autoSpaceDE w:val="0"/>
              <w:autoSpaceDN w:val="0"/>
              <w:adjustRightInd w:val="0"/>
              <w:spacing w:after="0" w:line="240" w:lineRule="auto"/>
              <w:ind w:right="142" w:firstLine="34"/>
              <w:jc w:val="both"/>
              <w:rPr>
                <w:rFonts w:ascii="Times New Roman" w:hAnsi="Times New Roman" w:cs="Times New Roman"/>
                <w:sz w:val="24"/>
                <w:szCs w:val="24"/>
              </w:rPr>
            </w:pPr>
            <w:r w:rsidRPr="003759AA">
              <w:rPr>
                <w:rFonts w:ascii="Times New Roman" w:hAnsi="Times New Roman" w:cs="Times New Roman"/>
                <w:sz w:val="24"/>
                <w:szCs w:val="24"/>
              </w:rPr>
              <w:t>доход ниже величины прожиточного минимума»</w:t>
            </w:r>
          </w:p>
          <w:p w:rsidR="003759AA" w:rsidRPr="003759AA" w:rsidRDefault="003759AA" w:rsidP="00B81F06">
            <w:pPr>
              <w:widowControl w:val="0"/>
              <w:autoSpaceDE w:val="0"/>
              <w:autoSpaceDN w:val="0"/>
              <w:adjustRightInd w:val="0"/>
              <w:spacing w:after="0" w:line="240" w:lineRule="auto"/>
              <w:ind w:right="142" w:firstLine="34"/>
              <w:jc w:val="both"/>
              <w:rPr>
                <w:rFonts w:ascii="Times New Roman" w:hAnsi="Times New Roman" w:cs="Times New Roman"/>
                <w:sz w:val="24"/>
                <w:szCs w:val="24"/>
              </w:rPr>
            </w:pPr>
          </w:p>
        </w:tc>
      </w:tr>
    </w:tbl>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bookmarkStart w:id="0" w:name="Par385"/>
      <w:bookmarkEnd w:id="0"/>
      <w:r w:rsidRPr="003759AA">
        <w:rPr>
          <w:rFonts w:ascii="Times New Roman" w:hAnsi="Times New Roman" w:cs="Times New Roman"/>
          <w:sz w:val="24"/>
          <w:szCs w:val="24"/>
        </w:rPr>
        <w:t>Информация</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о местонахождении, контактных телефонах, адресах</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электронной почты управлений социальной защиты населения</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 xml:space="preserve">Администрации города Челябинска, </w:t>
      </w:r>
      <w:proofErr w:type="gramStart"/>
      <w:r w:rsidRPr="003759AA">
        <w:rPr>
          <w:rFonts w:ascii="Times New Roman" w:hAnsi="Times New Roman" w:cs="Times New Roman"/>
          <w:sz w:val="24"/>
          <w:szCs w:val="24"/>
        </w:rPr>
        <w:t>предоставляющих</w:t>
      </w:r>
      <w:proofErr w:type="gramEnd"/>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муниципальную услугу «Адресная материальная помощь</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малообеспеченным категориям населения, имеющим</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среднедушевой доход ниже величины прожиточного минимума»,</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и МАУ «Многофункциональный центр по предоставлению</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государственных и муниципальных услуг города Челябинска»</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p>
    <w:tbl>
      <w:tblPr>
        <w:tblW w:w="9825" w:type="dxa"/>
        <w:jc w:val="center"/>
        <w:tblInd w:w="75" w:type="dxa"/>
        <w:tblLayout w:type="fixed"/>
        <w:tblCellMar>
          <w:left w:w="75" w:type="dxa"/>
          <w:right w:w="75" w:type="dxa"/>
        </w:tblCellMar>
        <w:tblLook w:val="04A0" w:firstRow="1" w:lastRow="0" w:firstColumn="1" w:lastColumn="0" w:noHBand="0" w:noVBand="1"/>
      </w:tblPr>
      <w:tblGrid>
        <w:gridCol w:w="610"/>
        <w:gridCol w:w="2992"/>
        <w:gridCol w:w="2342"/>
        <w:gridCol w:w="1441"/>
        <w:gridCol w:w="2440"/>
      </w:tblGrid>
      <w:tr w:rsidR="003759AA" w:rsidRPr="003759AA" w:rsidTr="00B81F06">
        <w:trPr>
          <w:trHeight w:val="400"/>
          <w:jc w:val="center"/>
        </w:trPr>
        <w:tc>
          <w:tcPr>
            <w:tcW w:w="610" w:type="dxa"/>
            <w:tcBorders>
              <w:top w:val="single" w:sz="8"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w:t>
            </w:r>
          </w:p>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proofErr w:type="gramStart"/>
            <w:r w:rsidRPr="003759AA">
              <w:rPr>
                <w:rFonts w:ascii="Times New Roman" w:hAnsi="Times New Roman" w:cs="Times New Roman"/>
                <w:sz w:val="24"/>
                <w:szCs w:val="24"/>
              </w:rPr>
              <w:t>п</w:t>
            </w:r>
            <w:proofErr w:type="gramEnd"/>
            <w:r w:rsidRPr="003759AA">
              <w:rPr>
                <w:rFonts w:ascii="Times New Roman" w:hAnsi="Times New Roman" w:cs="Times New Roman"/>
                <w:sz w:val="24"/>
                <w:szCs w:val="24"/>
              </w:rPr>
              <w:t>/п</w:t>
            </w:r>
          </w:p>
        </w:tc>
        <w:tc>
          <w:tcPr>
            <w:tcW w:w="2992" w:type="dxa"/>
            <w:tcBorders>
              <w:top w:val="single" w:sz="8"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Наименование</w:t>
            </w:r>
          </w:p>
        </w:tc>
        <w:tc>
          <w:tcPr>
            <w:tcW w:w="2342" w:type="dxa"/>
            <w:tcBorders>
              <w:top w:val="single" w:sz="8"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jc w:val="center"/>
              <w:rPr>
                <w:rFonts w:ascii="Times New Roman" w:hAnsi="Times New Roman" w:cs="Times New Roman"/>
                <w:sz w:val="24"/>
                <w:szCs w:val="24"/>
              </w:rPr>
            </w:pPr>
            <w:r w:rsidRPr="003759AA">
              <w:rPr>
                <w:rFonts w:ascii="Times New Roman" w:hAnsi="Times New Roman" w:cs="Times New Roman"/>
                <w:sz w:val="24"/>
                <w:szCs w:val="24"/>
              </w:rPr>
              <w:t>Адрес учреждения</w:t>
            </w:r>
          </w:p>
        </w:tc>
        <w:tc>
          <w:tcPr>
            <w:tcW w:w="1441" w:type="dxa"/>
            <w:tcBorders>
              <w:top w:val="single" w:sz="8"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Номер</w:t>
            </w:r>
          </w:p>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телефона</w:t>
            </w:r>
          </w:p>
        </w:tc>
        <w:tc>
          <w:tcPr>
            <w:tcW w:w="2440" w:type="dxa"/>
            <w:tcBorders>
              <w:top w:val="single" w:sz="8"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Электронный адрес</w:t>
            </w:r>
          </w:p>
        </w:tc>
      </w:tr>
      <w:tr w:rsidR="003759AA" w:rsidRPr="003759AA" w:rsidTr="00B81F06">
        <w:trPr>
          <w:trHeight w:val="255"/>
          <w:tblHeader/>
          <w:jc w:val="center"/>
        </w:trPr>
        <w:tc>
          <w:tcPr>
            <w:tcW w:w="610" w:type="dxa"/>
            <w:tcBorders>
              <w:top w:val="single" w:sz="4" w:space="0" w:color="auto"/>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1</w:t>
            </w:r>
          </w:p>
        </w:tc>
        <w:tc>
          <w:tcPr>
            <w:tcW w:w="2992" w:type="dxa"/>
            <w:tcBorders>
              <w:top w:val="single" w:sz="4" w:space="0" w:color="auto"/>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2</w:t>
            </w:r>
          </w:p>
        </w:tc>
        <w:tc>
          <w:tcPr>
            <w:tcW w:w="2342" w:type="dxa"/>
            <w:tcBorders>
              <w:top w:val="single" w:sz="4" w:space="0" w:color="auto"/>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jc w:val="center"/>
              <w:rPr>
                <w:rFonts w:ascii="Times New Roman" w:hAnsi="Times New Roman" w:cs="Times New Roman"/>
                <w:sz w:val="24"/>
                <w:szCs w:val="24"/>
              </w:rPr>
            </w:pPr>
            <w:r w:rsidRPr="003759AA">
              <w:rPr>
                <w:rFonts w:ascii="Times New Roman" w:hAnsi="Times New Roman" w:cs="Times New Roman"/>
                <w:sz w:val="24"/>
                <w:szCs w:val="24"/>
              </w:rPr>
              <w:t>3</w:t>
            </w:r>
          </w:p>
        </w:tc>
        <w:tc>
          <w:tcPr>
            <w:tcW w:w="1441" w:type="dxa"/>
            <w:tcBorders>
              <w:top w:val="single" w:sz="4" w:space="0" w:color="auto"/>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4</w:t>
            </w:r>
          </w:p>
        </w:tc>
        <w:tc>
          <w:tcPr>
            <w:tcW w:w="244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5</w:t>
            </w:r>
          </w:p>
        </w:tc>
      </w:tr>
      <w:tr w:rsidR="003759AA" w:rsidRPr="003759AA" w:rsidTr="00B81F06">
        <w:trPr>
          <w:trHeight w:val="1000"/>
          <w:jc w:val="center"/>
        </w:trPr>
        <w:tc>
          <w:tcPr>
            <w:tcW w:w="61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1.</w:t>
            </w:r>
          </w:p>
        </w:tc>
        <w:tc>
          <w:tcPr>
            <w:tcW w:w="2992"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Калининское управление </w:t>
            </w:r>
            <w:proofErr w:type="gramStart"/>
            <w:r w:rsidRPr="003759AA">
              <w:rPr>
                <w:rFonts w:ascii="Times New Roman" w:hAnsi="Times New Roman" w:cs="Times New Roman"/>
                <w:sz w:val="24"/>
                <w:szCs w:val="24"/>
              </w:rPr>
              <w:t>социальной</w:t>
            </w:r>
            <w:proofErr w:type="gramEnd"/>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Шенкурская,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7б,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454084          </w:t>
            </w:r>
          </w:p>
        </w:tc>
        <w:tc>
          <w:tcPr>
            <w:tcW w:w="1441"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790-67-95</w:t>
            </w:r>
          </w:p>
        </w:tc>
        <w:tc>
          <w:tcPr>
            <w:tcW w:w="244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uszn45@minsoc74.ru</w:t>
            </w:r>
          </w:p>
        </w:tc>
      </w:tr>
      <w:tr w:rsidR="003759AA" w:rsidRPr="003759AA" w:rsidTr="00B81F06">
        <w:trPr>
          <w:trHeight w:val="1000"/>
          <w:jc w:val="center"/>
        </w:trPr>
        <w:tc>
          <w:tcPr>
            <w:tcW w:w="61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2.</w:t>
            </w:r>
          </w:p>
        </w:tc>
        <w:tc>
          <w:tcPr>
            <w:tcW w:w="299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roofErr w:type="gramStart"/>
            <w:r w:rsidRPr="003759AA">
              <w:rPr>
                <w:rFonts w:ascii="Times New Roman" w:hAnsi="Times New Roman" w:cs="Times New Roman"/>
                <w:sz w:val="24"/>
                <w:szCs w:val="24"/>
              </w:rPr>
              <w:t>Курчатовского</w:t>
            </w:r>
            <w:proofErr w:type="gramEnd"/>
            <w:r w:rsidRPr="003759AA">
              <w:rPr>
                <w:rFonts w:ascii="Times New Roman" w:hAnsi="Times New Roman" w:cs="Times New Roman"/>
                <w:sz w:val="24"/>
                <w:szCs w:val="24"/>
              </w:rPr>
              <w:t xml:space="preserve"> управление социальной</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Академика Сахарова, дом 11, город   Челябинск,  454004          </w:t>
            </w:r>
          </w:p>
        </w:tc>
        <w:tc>
          <w:tcPr>
            <w:tcW w:w="1441"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731-51-01</w:t>
            </w:r>
          </w:p>
        </w:tc>
        <w:tc>
          <w:tcPr>
            <w:tcW w:w="244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uszn43@minsoc74.ru</w:t>
            </w:r>
          </w:p>
        </w:tc>
      </w:tr>
      <w:tr w:rsidR="003759AA" w:rsidRPr="003759AA" w:rsidTr="00B81F06">
        <w:trPr>
          <w:trHeight w:val="800"/>
          <w:jc w:val="center"/>
        </w:trPr>
        <w:tc>
          <w:tcPr>
            <w:tcW w:w="61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3.</w:t>
            </w:r>
          </w:p>
        </w:tc>
        <w:tc>
          <w:tcPr>
            <w:tcW w:w="299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Ленинское управление </w:t>
            </w:r>
            <w:proofErr w:type="gramStart"/>
            <w:r w:rsidRPr="003759AA">
              <w:rPr>
                <w:rFonts w:ascii="Times New Roman" w:hAnsi="Times New Roman" w:cs="Times New Roman"/>
                <w:sz w:val="24"/>
                <w:szCs w:val="24"/>
              </w:rPr>
              <w:t>социальной</w:t>
            </w:r>
            <w:proofErr w:type="gramEnd"/>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Гагарина,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42а,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454078          </w:t>
            </w:r>
          </w:p>
        </w:tc>
        <w:tc>
          <w:tcPr>
            <w:tcW w:w="1441"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254-96-28</w:t>
            </w:r>
          </w:p>
        </w:tc>
        <w:tc>
          <w:tcPr>
            <w:tcW w:w="244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uszn49@minsoc74.ru</w:t>
            </w:r>
          </w:p>
        </w:tc>
      </w:tr>
      <w:tr w:rsidR="003759AA" w:rsidRPr="003759AA" w:rsidTr="00B81F06">
        <w:trPr>
          <w:trHeight w:val="569"/>
          <w:jc w:val="center"/>
        </w:trPr>
        <w:tc>
          <w:tcPr>
            <w:tcW w:w="61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lastRenderedPageBreak/>
              <w:t>4.</w:t>
            </w:r>
          </w:p>
        </w:tc>
        <w:tc>
          <w:tcPr>
            <w:tcW w:w="299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Металлургическое управление </w:t>
            </w:r>
            <w:proofErr w:type="gramStart"/>
            <w:r w:rsidRPr="003759AA">
              <w:rPr>
                <w:rFonts w:ascii="Times New Roman" w:hAnsi="Times New Roman" w:cs="Times New Roman"/>
                <w:sz w:val="24"/>
                <w:szCs w:val="24"/>
              </w:rPr>
              <w:t>социальной</w:t>
            </w:r>
            <w:proofErr w:type="gramEnd"/>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улица Дегтярева,</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49б,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454047         </w:t>
            </w:r>
          </w:p>
        </w:tc>
        <w:tc>
          <w:tcPr>
            <w:tcW w:w="1441"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735-84-90</w:t>
            </w:r>
          </w:p>
        </w:tc>
        <w:tc>
          <w:tcPr>
            <w:tcW w:w="2440" w:type="dxa"/>
            <w:tcBorders>
              <w:top w:val="nil"/>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uszn42@minsoc74.ru</w:t>
            </w:r>
          </w:p>
        </w:tc>
      </w:tr>
      <w:tr w:rsidR="003759AA" w:rsidRPr="003759AA" w:rsidTr="00B81F06">
        <w:trPr>
          <w:trHeight w:val="800"/>
          <w:jc w:val="center"/>
        </w:trPr>
        <w:tc>
          <w:tcPr>
            <w:tcW w:w="610" w:type="dxa"/>
            <w:tcBorders>
              <w:top w:val="nil"/>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5.</w:t>
            </w:r>
          </w:p>
        </w:tc>
        <w:tc>
          <w:tcPr>
            <w:tcW w:w="2992" w:type="dxa"/>
            <w:tcBorders>
              <w:top w:val="nil"/>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Советское управление </w:t>
            </w:r>
            <w:proofErr w:type="gramStart"/>
            <w:r w:rsidRPr="003759AA">
              <w:rPr>
                <w:rFonts w:ascii="Times New Roman" w:hAnsi="Times New Roman" w:cs="Times New Roman"/>
                <w:sz w:val="24"/>
                <w:szCs w:val="24"/>
              </w:rPr>
              <w:t>социальной</w:t>
            </w:r>
            <w:proofErr w:type="gramEnd"/>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nil"/>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w:t>
            </w:r>
            <w:proofErr w:type="spellStart"/>
            <w:r w:rsidRPr="003759AA">
              <w:rPr>
                <w:rFonts w:ascii="Times New Roman" w:hAnsi="Times New Roman" w:cs="Times New Roman"/>
                <w:sz w:val="24"/>
                <w:szCs w:val="24"/>
              </w:rPr>
              <w:t>Цвиллинга</w:t>
            </w:r>
            <w:proofErr w:type="spellEnd"/>
            <w:r w:rsidRPr="003759AA">
              <w:rPr>
                <w:rFonts w:ascii="Times New Roman" w:hAnsi="Times New Roman" w:cs="Times New Roman"/>
                <w:sz w:val="24"/>
                <w:szCs w:val="24"/>
              </w:rPr>
              <w:t>,</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63,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454005          </w:t>
            </w:r>
          </w:p>
        </w:tc>
        <w:tc>
          <w:tcPr>
            <w:tcW w:w="1441" w:type="dxa"/>
            <w:tcBorders>
              <w:top w:val="nil"/>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237-05-87</w:t>
            </w:r>
          </w:p>
        </w:tc>
        <w:tc>
          <w:tcPr>
            <w:tcW w:w="2440" w:type="dxa"/>
            <w:tcBorders>
              <w:top w:val="nil"/>
              <w:left w:val="single" w:sz="8" w:space="0" w:color="auto"/>
              <w:bottom w:val="single" w:sz="4"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uszn41@minsoc74.ru</w:t>
            </w:r>
          </w:p>
        </w:tc>
      </w:tr>
      <w:tr w:rsidR="003759AA" w:rsidRPr="003759AA" w:rsidTr="00B81F06">
        <w:trPr>
          <w:trHeight w:val="2252"/>
          <w:jc w:val="center"/>
        </w:trPr>
        <w:tc>
          <w:tcPr>
            <w:tcW w:w="610" w:type="dxa"/>
            <w:tcBorders>
              <w:top w:val="single" w:sz="4" w:space="0" w:color="auto"/>
              <w:left w:val="single" w:sz="4" w:space="0" w:color="auto"/>
              <w:bottom w:val="single" w:sz="4" w:space="0" w:color="auto"/>
              <w:right w:val="single" w:sz="4" w:space="0" w:color="auto"/>
            </w:tcBorders>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6.</w:t>
            </w:r>
          </w:p>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roofErr w:type="spellStart"/>
            <w:r w:rsidRPr="003759AA">
              <w:rPr>
                <w:rFonts w:ascii="Times New Roman" w:hAnsi="Times New Roman" w:cs="Times New Roman"/>
                <w:sz w:val="24"/>
                <w:szCs w:val="24"/>
              </w:rPr>
              <w:t>Тракторозаводское</w:t>
            </w:r>
            <w:proofErr w:type="spellEnd"/>
            <w:r w:rsidRPr="003759AA">
              <w:rPr>
                <w:rFonts w:ascii="Times New Roman" w:hAnsi="Times New Roman" w:cs="Times New Roman"/>
                <w:sz w:val="24"/>
                <w:szCs w:val="24"/>
              </w:rPr>
              <w:t xml:space="preserve"> управление </w:t>
            </w:r>
            <w:proofErr w:type="gramStart"/>
            <w:r w:rsidRPr="003759AA">
              <w:rPr>
                <w:rFonts w:ascii="Times New Roman" w:hAnsi="Times New Roman" w:cs="Times New Roman"/>
                <w:sz w:val="24"/>
                <w:szCs w:val="24"/>
              </w:rPr>
              <w:t>социальной</w:t>
            </w:r>
            <w:proofErr w:type="gramEnd"/>
          </w:p>
          <w:p w:rsidR="00B81F06"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w:t>
            </w:r>
          </w:p>
          <w:p w:rsidR="003759AA" w:rsidRPr="003759AA" w:rsidRDefault="00B81F06"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Администрации   города Челябинска        </w:t>
            </w:r>
          </w:p>
        </w:tc>
        <w:tc>
          <w:tcPr>
            <w:tcW w:w="2342" w:type="dxa"/>
            <w:tcBorders>
              <w:top w:val="single" w:sz="4" w:space="0" w:color="auto"/>
              <w:left w:val="single" w:sz="4" w:space="0" w:color="auto"/>
              <w:bottom w:val="single" w:sz="4" w:space="0" w:color="auto"/>
              <w:right w:val="single" w:sz="4"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Артиллерийская, </w:t>
            </w:r>
          </w:p>
          <w:p w:rsidR="00B81F06"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109, город  </w:t>
            </w:r>
          </w:p>
          <w:p w:rsidR="003759AA" w:rsidRPr="003759AA" w:rsidRDefault="00B81F06"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454007          </w:t>
            </w:r>
          </w:p>
        </w:tc>
        <w:tc>
          <w:tcPr>
            <w:tcW w:w="1441" w:type="dxa"/>
            <w:tcBorders>
              <w:top w:val="single" w:sz="4" w:space="0" w:color="auto"/>
              <w:left w:val="single" w:sz="4" w:space="0" w:color="auto"/>
              <w:bottom w:val="single" w:sz="4" w:space="0" w:color="auto"/>
              <w:right w:val="single" w:sz="4" w:space="0" w:color="auto"/>
            </w:tcBorders>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243-28-43</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uszn47@minsoc74.ru</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B81F06">
        <w:trPr>
          <w:trHeight w:val="160"/>
          <w:jc w:val="center"/>
        </w:trPr>
        <w:tc>
          <w:tcPr>
            <w:tcW w:w="61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7.</w:t>
            </w:r>
          </w:p>
        </w:tc>
        <w:tc>
          <w:tcPr>
            <w:tcW w:w="2992"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Центральное управление </w:t>
            </w:r>
            <w:proofErr w:type="gramStart"/>
            <w:r w:rsidRPr="003759AA">
              <w:rPr>
                <w:rFonts w:ascii="Times New Roman" w:hAnsi="Times New Roman" w:cs="Times New Roman"/>
                <w:sz w:val="24"/>
                <w:szCs w:val="24"/>
              </w:rPr>
              <w:t>социальной</w:t>
            </w:r>
            <w:proofErr w:type="gramEnd"/>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защиты населения    Администрации   города Челябинска   </w:t>
            </w:r>
          </w:p>
        </w:tc>
        <w:tc>
          <w:tcPr>
            <w:tcW w:w="2342"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улица Советская,</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36,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454091          </w:t>
            </w:r>
          </w:p>
        </w:tc>
        <w:tc>
          <w:tcPr>
            <w:tcW w:w="1441"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263-31-95</w:t>
            </w:r>
          </w:p>
        </w:tc>
        <w:tc>
          <w:tcPr>
            <w:tcW w:w="244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uszn46@minsoc74.ru</w:t>
            </w:r>
          </w:p>
        </w:tc>
      </w:tr>
      <w:tr w:rsidR="003759AA" w:rsidRPr="003759AA" w:rsidTr="00B81F06">
        <w:trPr>
          <w:trHeight w:val="1740"/>
          <w:jc w:val="center"/>
        </w:trPr>
        <w:tc>
          <w:tcPr>
            <w:tcW w:w="61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409"/>
              <w:rPr>
                <w:rFonts w:ascii="Times New Roman" w:hAnsi="Times New Roman" w:cs="Times New Roman"/>
                <w:sz w:val="24"/>
                <w:szCs w:val="24"/>
              </w:rPr>
            </w:pPr>
            <w:r w:rsidRPr="003759AA">
              <w:rPr>
                <w:rFonts w:ascii="Times New Roman" w:hAnsi="Times New Roman" w:cs="Times New Roman"/>
                <w:sz w:val="24"/>
                <w:szCs w:val="24"/>
              </w:rPr>
              <w:t>8.</w:t>
            </w:r>
          </w:p>
        </w:tc>
        <w:tc>
          <w:tcPr>
            <w:tcW w:w="2992"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МАУ                  </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«Многофункциональный </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центр по       предоставлению       </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государственных и    </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муниципальных услуг  </w:t>
            </w:r>
          </w:p>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города Челябинска»   </w:t>
            </w:r>
          </w:p>
        </w:tc>
        <w:tc>
          <w:tcPr>
            <w:tcW w:w="2342" w:type="dxa"/>
            <w:tcBorders>
              <w:top w:val="single" w:sz="4" w:space="0" w:color="auto"/>
              <w:left w:val="single" w:sz="8" w:space="0" w:color="auto"/>
              <w:bottom w:val="single" w:sz="8" w:space="0" w:color="auto"/>
              <w:right w:val="single" w:sz="8" w:space="0" w:color="auto"/>
            </w:tcBorders>
          </w:tcPr>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Труда,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дом 164, город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Челябинск,    454091;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Комарова, дом 39, город Челябинск, 454077;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Сони Кривой, дом 75а, город Челябинск, 454080;   </w:t>
            </w:r>
          </w:p>
          <w:p w:rsidR="003759AA" w:rsidRPr="003759AA" w:rsidRDefault="003759AA" w:rsidP="00B81F06">
            <w:pPr>
              <w:widowControl w:val="0"/>
              <w:autoSpaceDE w:val="0"/>
              <w:autoSpaceDN w:val="0"/>
              <w:adjustRightInd w:val="0"/>
              <w:spacing w:after="0" w:line="360" w:lineRule="auto"/>
              <w:jc w:val="both"/>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jc w:val="both"/>
              <w:rPr>
                <w:rFonts w:ascii="Times New Roman" w:hAnsi="Times New Roman" w:cs="Times New Roman"/>
                <w:sz w:val="24"/>
                <w:szCs w:val="24"/>
              </w:rPr>
            </w:pPr>
            <w:r w:rsidRPr="003759AA">
              <w:rPr>
                <w:rFonts w:ascii="Times New Roman" w:hAnsi="Times New Roman" w:cs="Times New Roman"/>
                <w:sz w:val="24"/>
                <w:szCs w:val="24"/>
              </w:rPr>
              <w:t xml:space="preserve">проспект Победы, дом 396 строение </w:t>
            </w:r>
            <w:r w:rsidRPr="003759AA">
              <w:rPr>
                <w:rFonts w:ascii="Times New Roman" w:hAnsi="Times New Roman" w:cs="Times New Roman"/>
                <w:sz w:val="24"/>
                <w:szCs w:val="24"/>
              </w:rPr>
              <w:lastRenderedPageBreak/>
              <w:t xml:space="preserve">1, город Челябинск, 454021; </w:t>
            </w: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p>
          <w:p w:rsidR="003759AA" w:rsidRPr="003759AA" w:rsidRDefault="003759AA" w:rsidP="00B81F06">
            <w:pPr>
              <w:widowControl w:val="0"/>
              <w:autoSpaceDE w:val="0"/>
              <w:autoSpaceDN w:val="0"/>
              <w:adjustRightInd w:val="0"/>
              <w:spacing w:after="0" w:line="360" w:lineRule="auto"/>
              <w:rPr>
                <w:rFonts w:ascii="Times New Roman" w:hAnsi="Times New Roman" w:cs="Times New Roman"/>
                <w:sz w:val="24"/>
                <w:szCs w:val="24"/>
              </w:rPr>
            </w:pPr>
            <w:r w:rsidRPr="003759AA">
              <w:rPr>
                <w:rFonts w:ascii="Times New Roman" w:hAnsi="Times New Roman" w:cs="Times New Roman"/>
                <w:sz w:val="24"/>
                <w:szCs w:val="24"/>
              </w:rPr>
              <w:t xml:space="preserve">улица Новороссийская, дом  118в, город Челябинск, 454046     </w:t>
            </w:r>
          </w:p>
        </w:tc>
        <w:tc>
          <w:tcPr>
            <w:tcW w:w="1441"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lastRenderedPageBreak/>
              <w:t>211-08-92</w:t>
            </w:r>
          </w:p>
        </w:tc>
        <w:tc>
          <w:tcPr>
            <w:tcW w:w="2440" w:type="dxa"/>
            <w:tcBorders>
              <w:top w:val="single" w:sz="4" w:space="0" w:color="auto"/>
              <w:left w:val="single" w:sz="8" w:space="0" w:color="auto"/>
              <w:bottom w:val="single" w:sz="8" w:space="0" w:color="auto"/>
              <w:right w:val="single" w:sz="8" w:space="0" w:color="auto"/>
            </w:tcBorders>
            <w:hideMark/>
          </w:tcPr>
          <w:p w:rsidR="003759AA" w:rsidRPr="003759AA" w:rsidRDefault="003759AA" w:rsidP="00B81F06">
            <w:pPr>
              <w:widowControl w:val="0"/>
              <w:autoSpaceDE w:val="0"/>
              <w:autoSpaceDN w:val="0"/>
              <w:adjustRightInd w:val="0"/>
              <w:spacing w:after="0" w:line="360" w:lineRule="auto"/>
              <w:ind w:right="-284"/>
              <w:rPr>
                <w:rFonts w:ascii="Times New Roman" w:hAnsi="Times New Roman" w:cs="Times New Roman"/>
                <w:sz w:val="24"/>
                <w:szCs w:val="24"/>
              </w:rPr>
            </w:pPr>
            <w:proofErr w:type="spellStart"/>
            <w:r w:rsidRPr="003759AA">
              <w:rPr>
                <w:rFonts w:ascii="Times New Roman" w:hAnsi="Times New Roman" w:cs="Times New Roman"/>
                <w:sz w:val="24"/>
                <w:szCs w:val="24"/>
                <w:lang w:val="en-US"/>
              </w:rPr>
              <w:t>mfc</w:t>
            </w:r>
            <w:proofErr w:type="spellEnd"/>
            <w:r w:rsidRPr="003759AA">
              <w:rPr>
                <w:rFonts w:ascii="Times New Roman" w:hAnsi="Times New Roman" w:cs="Times New Roman"/>
                <w:sz w:val="24"/>
                <w:szCs w:val="24"/>
              </w:rPr>
              <w:t>74@</w:t>
            </w:r>
            <w:r w:rsidRPr="003759AA">
              <w:rPr>
                <w:rFonts w:ascii="Times New Roman" w:hAnsi="Times New Roman" w:cs="Times New Roman"/>
                <w:sz w:val="24"/>
                <w:szCs w:val="24"/>
                <w:lang w:val="en-US"/>
              </w:rPr>
              <w:t>mail</w:t>
            </w:r>
            <w:r w:rsidRPr="003759AA">
              <w:rPr>
                <w:rFonts w:ascii="Times New Roman" w:hAnsi="Times New Roman" w:cs="Times New Roman"/>
                <w:sz w:val="24"/>
                <w:szCs w:val="24"/>
              </w:rPr>
              <w:t>.</w:t>
            </w:r>
            <w:proofErr w:type="spellStart"/>
            <w:r w:rsidRPr="003759AA">
              <w:rPr>
                <w:rFonts w:ascii="Times New Roman" w:hAnsi="Times New Roman" w:cs="Times New Roman"/>
                <w:sz w:val="24"/>
                <w:szCs w:val="24"/>
                <w:lang w:val="en-US"/>
              </w:rPr>
              <w:t>ru</w:t>
            </w:r>
            <w:proofErr w:type="spellEnd"/>
            <w:r w:rsidRPr="003759AA">
              <w:rPr>
                <w:rFonts w:ascii="Times New Roman" w:hAnsi="Times New Roman" w:cs="Times New Roman"/>
                <w:sz w:val="24"/>
                <w:szCs w:val="24"/>
              </w:rPr>
              <w:t xml:space="preserve">, </w:t>
            </w:r>
            <w:proofErr w:type="spellStart"/>
            <w:r w:rsidRPr="003759AA">
              <w:rPr>
                <w:rFonts w:ascii="Times New Roman" w:hAnsi="Times New Roman" w:cs="Times New Roman"/>
                <w:sz w:val="24"/>
                <w:szCs w:val="24"/>
                <w:lang w:val="en-US"/>
              </w:rPr>
              <w:t>mfc</w:t>
            </w:r>
            <w:proofErr w:type="spellEnd"/>
            <w:r w:rsidRPr="003759AA">
              <w:rPr>
                <w:rFonts w:ascii="Times New Roman" w:hAnsi="Times New Roman" w:cs="Times New Roman"/>
                <w:sz w:val="24"/>
                <w:szCs w:val="24"/>
              </w:rPr>
              <w:t>174@</w:t>
            </w:r>
            <w:proofErr w:type="spellStart"/>
            <w:r w:rsidRPr="003759AA">
              <w:rPr>
                <w:rFonts w:ascii="Times New Roman" w:hAnsi="Times New Roman" w:cs="Times New Roman"/>
                <w:sz w:val="24"/>
                <w:szCs w:val="24"/>
                <w:lang w:val="en-US"/>
              </w:rPr>
              <w:t>gmail</w:t>
            </w:r>
            <w:proofErr w:type="spellEnd"/>
            <w:r w:rsidRPr="003759AA">
              <w:rPr>
                <w:rFonts w:ascii="Times New Roman" w:hAnsi="Times New Roman" w:cs="Times New Roman"/>
                <w:sz w:val="24"/>
                <w:szCs w:val="24"/>
              </w:rPr>
              <w:t>.</w:t>
            </w:r>
            <w:proofErr w:type="spellStart"/>
            <w:r w:rsidRPr="003759AA">
              <w:rPr>
                <w:rFonts w:ascii="Times New Roman" w:hAnsi="Times New Roman" w:cs="Times New Roman"/>
                <w:sz w:val="24"/>
                <w:szCs w:val="24"/>
                <w:lang w:val="en-US"/>
              </w:rPr>
              <w:t>ru</w:t>
            </w:r>
            <w:proofErr w:type="spellEnd"/>
          </w:p>
        </w:tc>
      </w:tr>
    </w:tbl>
    <w:p w:rsidR="003759AA" w:rsidRPr="003759AA" w:rsidRDefault="003759AA" w:rsidP="00B81F06">
      <w:pPr>
        <w:widowControl w:val="0"/>
        <w:autoSpaceDE w:val="0"/>
        <w:autoSpaceDN w:val="0"/>
        <w:adjustRightInd w:val="0"/>
        <w:spacing w:after="0" w:line="360" w:lineRule="auto"/>
        <w:ind w:right="-284"/>
        <w:jc w:val="center"/>
        <w:rPr>
          <w:rFonts w:ascii="Times New Roman" w:hAnsi="Times New Roman" w:cs="Times New Roman"/>
          <w:sz w:val="24"/>
          <w:szCs w:val="24"/>
        </w:rPr>
      </w:pPr>
    </w:p>
    <w:p w:rsidR="003759AA" w:rsidRPr="003759AA" w:rsidRDefault="003759AA" w:rsidP="00B81F06">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br w:type="page"/>
      </w:r>
    </w:p>
    <w:tbl>
      <w:tblPr>
        <w:tblW w:w="0" w:type="auto"/>
        <w:tblLook w:val="01E0" w:firstRow="1" w:lastRow="1" w:firstColumn="1" w:lastColumn="1" w:noHBand="0" w:noVBand="0"/>
      </w:tblPr>
      <w:tblGrid>
        <w:gridCol w:w="3705"/>
        <w:gridCol w:w="6149"/>
      </w:tblGrid>
      <w:tr w:rsidR="003759AA" w:rsidRPr="003759AA" w:rsidTr="003759AA">
        <w:tc>
          <w:tcPr>
            <w:tcW w:w="3705" w:type="dxa"/>
          </w:tcPr>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tc>
        <w:tc>
          <w:tcPr>
            <w:tcW w:w="6149" w:type="dxa"/>
          </w:tcPr>
          <w:p w:rsidR="003759AA" w:rsidRPr="003759AA" w:rsidRDefault="003759AA" w:rsidP="00B81F06">
            <w:pPr>
              <w:widowControl w:val="0"/>
              <w:tabs>
                <w:tab w:val="left" w:pos="3780"/>
              </w:tabs>
              <w:autoSpaceDE w:val="0"/>
              <w:autoSpaceDN w:val="0"/>
              <w:adjustRightInd w:val="0"/>
              <w:spacing w:after="0" w:line="360" w:lineRule="auto"/>
              <w:ind w:right="-284" w:hanging="32"/>
              <w:outlineLvl w:val="1"/>
              <w:rPr>
                <w:rFonts w:ascii="Times New Roman" w:hAnsi="Times New Roman" w:cs="Times New Roman"/>
                <w:sz w:val="24"/>
                <w:szCs w:val="24"/>
              </w:rPr>
            </w:pPr>
            <w:r w:rsidRPr="003759AA">
              <w:rPr>
                <w:rFonts w:ascii="Times New Roman" w:hAnsi="Times New Roman" w:cs="Times New Roman"/>
                <w:sz w:val="24"/>
                <w:szCs w:val="24"/>
              </w:rPr>
              <w:t>Приложение 2</w:t>
            </w:r>
          </w:p>
          <w:p w:rsidR="003759AA" w:rsidRPr="003759AA" w:rsidRDefault="003759AA" w:rsidP="00B81F06">
            <w:pPr>
              <w:widowControl w:val="0"/>
              <w:tabs>
                <w:tab w:val="left" w:pos="3780"/>
              </w:tabs>
              <w:autoSpaceDE w:val="0"/>
              <w:autoSpaceDN w:val="0"/>
              <w:adjustRightInd w:val="0"/>
              <w:spacing w:after="0" w:line="360" w:lineRule="auto"/>
              <w:ind w:right="-284" w:hanging="32"/>
              <w:outlineLvl w:val="1"/>
              <w:rPr>
                <w:rFonts w:ascii="Times New Roman" w:hAnsi="Times New Roman" w:cs="Times New Roman"/>
                <w:sz w:val="24"/>
                <w:szCs w:val="24"/>
              </w:rPr>
            </w:pPr>
          </w:p>
          <w:p w:rsidR="003759AA" w:rsidRPr="003759AA" w:rsidRDefault="003759AA" w:rsidP="00B81F06">
            <w:pPr>
              <w:widowControl w:val="0"/>
              <w:tabs>
                <w:tab w:val="left" w:pos="3780"/>
              </w:tabs>
              <w:autoSpaceDE w:val="0"/>
              <w:autoSpaceDN w:val="0"/>
              <w:adjustRightInd w:val="0"/>
              <w:spacing w:after="0" w:line="360" w:lineRule="auto"/>
              <w:ind w:right="-284" w:hanging="32"/>
              <w:outlineLvl w:val="1"/>
              <w:rPr>
                <w:rFonts w:ascii="Times New Roman" w:hAnsi="Times New Roman" w:cs="Times New Roman"/>
                <w:sz w:val="24"/>
                <w:szCs w:val="24"/>
              </w:rPr>
            </w:pPr>
            <w:r w:rsidRPr="003759AA">
              <w:rPr>
                <w:rFonts w:ascii="Times New Roman" w:hAnsi="Times New Roman" w:cs="Times New Roman"/>
                <w:sz w:val="24"/>
                <w:szCs w:val="24"/>
              </w:rPr>
              <w:t>к административному регламенту</w:t>
            </w:r>
          </w:p>
          <w:p w:rsidR="003759AA" w:rsidRPr="003759AA" w:rsidRDefault="003759AA" w:rsidP="00B81F06">
            <w:pPr>
              <w:widowControl w:val="0"/>
              <w:tabs>
                <w:tab w:val="left" w:pos="3780"/>
              </w:tabs>
              <w:autoSpaceDE w:val="0"/>
              <w:autoSpaceDN w:val="0"/>
              <w:adjustRightInd w:val="0"/>
              <w:spacing w:after="0" w:line="360" w:lineRule="auto"/>
              <w:ind w:right="-284" w:hanging="32"/>
              <w:outlineLvl w:val="1"/>
              <w:rPr>
                <w:rFonts w:ascii="Times New Roman" w:hAnsi="Times New Roman" w:cs="Times New Roman"/>
                <w:sz w:val="24"/>
                <w:szCs w:val="24"/>
              </w:rPr>
            </w:pPr>
            <w:r w:rsidRPr="003759AA">
              <w:rPr>
                <w:rFonts w:ascii="Times New Roman" w:hAnsi="Times New Roman" w:cs="Times New Roman"/>
                <w:sz w:val="24"/>
                <w:szCs w:val="24"/>
              </w:rPr>
              <w:t>предоставления муниципальной услуги</w:t>
            </w:r>
          </w:p>
          <w:p w:rsidR="003759AA" w:rsidRPr="003759AA" w:rsidRDefault="003759AA" w:rsidP="00B81F06">
            <w:pPr>
              <w:widowControl w:val="0"/>
              <w:autoSpaceDE w:val="0"/>
              <w:autoSpaceDN w:val="0"/>
              <w:adjustRightInd w:val="0"/>
              <w:spacing w:after="0" w:line="360" w:lineRule="auto"/>
              <w:ind w:right="-284" w:hanging="32"/>
              <w:jc w:val="both"/>
              <w:rPr>
                <w:rFonts w:ascii="Times New Roman" w:hAnsi="Times New Roman" w:cs="Times New Roman"/>
                <w:sz w:val="24"/>
                <w:szCs w:val="24"/>
              </w:rPr>
            </w:pPr>
            <w:r w:rsidRPr="003759AA">
              <w:rPr>
                <w:rFonts w:ascii="Times New Roman" w:hAnsi="Times New Roman" w:cs="Times New Roman"/>
                <w:sz w:val="24"/>
                <w:szCs w:val="24"/>
              </w:rPr>
              <w:t xml:space="preserve">«Адресная материальная помощь </w:t>
            </w:r>
            <w:proofErr w:type="gramStart"/>
            <w:r w:rsidRPr="003759AA">
              <w:rPr>
                <w:rFonts w:ascii="Times New Roman" w:hAnsi="Times New Roman" w:cs="Times New Roman"/>
                <w:sz w:val="24"/>
                <w:szCs w:val="24"/>
              </w:rPr>
              <w:t>малообеспеченным</w:t>
            </w:r>
            <w:proofErr w:type="gramEnd"/>
          </w:p>
          <w:p w:rsidR="003759AA" w:rsidRPr="003759AA" w:rsidRDefault="003759AA" w:rsidP="00B81F06">
            <w:pPr>
              <w:widowControl w:val="0"/>
              <w:autoSpaceDE w:val="0"/>
              <w:autoSpaceDN w:val="0"/>
              <w:adjustRightInd w:val="0"/>
              <w:spacing w:after="0" w:line="360" w:lineRule="auto"/>
              <w:ind w:right="-284" w:hanging="32"/>
              <w:jc w:val="both"/>
              <w:rPr>
                <w:rFonts w:ascii="Times New Roman" w:hAnsi="Times New Roman" w:cs="Times New Roman"/>
                <w:sz w:val="24"/>
                <w:szCs w:val="24"/>
              </w:rPr>
            </w:pPr>
            <w:r w:rsidRPr="003759AA">
              <w:rPr>
                <w:rFonts w:ascii="Times New Roman" w:hAnsi="Times New Roman" w:cs="Times New Roman"/>
                <w:sz w:val="24"/>
                <w:szCs w:val="24"/>
              </w:rPr>
              <w:t xml:space="preserve">категориям населения, имеющим </w:t>
            </w:r>
            <w:proofErr w:type="gramStart"/>
            <w:r w:rsidRPr="003759AA">
              <w:rPr>
                <w:rFonts w:ascii="Times New Roman" w:hAnsi="Times New Roman" w:cs="Times New Roman"/>
                <w:sz w:val="24"/>
                <w:szCs w:val="24"/>
              </w:rPr>
              <w:t>среднедушевой</w:t>
            </w:r>
            <w:proofErr w:type="gramEnd"/>
          </w:p>
          <w:p w:rsidR="003759AA" w:rsidRPr="003759AA" w:rsidRDefault="003759AA" w:rsidP="00B81F06">
            <w:pPr>
              <w:widowControl w:val="0"/>
              <w:autoSpaceDE w:val="0"/>
              <w:autoSpaceDN w:val="0"/>
              <w:adjustRightInd w:val="0"/>
              <w:spacing w:after="0" w:line="360" w:lineRule="auto"/>
              <w:ind w:right="-284" w:hanging="32"/>
              <w:jc w:val="both"/>
              <w:rPr>
                <w:rFonts w:ascii="Times New Roman" w:hAnsi="Times New Roman" w:cs="Times New Roman"/>
                <w:sz w:val="24"/>
                <w:szCs w:val="24"/>
              </w:rPr>
            </w:pPr>
            <w:r w:rsidRPr="003759AA">
              <w:rPr>
                <w:rFonts w:ascii="Times New Roman" w:hAnsi="Times New Roman" w:cs="Times New Roman"/>
                <w:sz w:val="24"/>
                <w:szCs w:val="24"/>
              </w:rPr>
              <w:t>доход ниже величины прожиточного минимума»</w:t>
            </w:r>
          </w:p>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tc>
      </w:tr>
    </w:tbl>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p w:rsidR="003759AA" w:rsidRPr="003759AA" w:rsidRDefault="003759AA" w:rsidP="003759AA">
      <w:pPr>
        <w:pStyle w:val="ConsPlusNonformat"/>
        <w:spacing w:line="360" w:lineRule="auto"/>
        <w:ind w:right="-284" w:firstLine="709"/>
        <w:jc w:val="right"/>
        <w:rPr>
          <w:rFonts w:ascii="Times New Roman" w:hAnsi="Times New Roman" w:cs="Times New Roman"/>
          <w:sz w:val="24"/>
          <w:szCs w:val="24"/>
        </w:rPr>
      </w:pPr>
      <w:r w:rsidRPr="003759AA">
        <w:rPr>
          <w:rFonts w:ascii="Times New Roman" w:hAnsi="Times New Roman" w:cs="Times New Roman"/>
          <w:sz w:val="24"/>
          <w:szCs w:val="24"/>
        </w:rPr>
        <w:t xml:space="preserve">                                 </w:t>
      </w:r>
    </w:p>
    <w:p w:rsidR="003759AA" w:rsidRPr="003759AA" w:rsidRDefault="003759AA" w:rsidP="00B81F06">
      <w:pPr>
        <w:pStyle w:val="ConsPlusNonformat"/>
        <w:spacing w:line="360" w:lineRule="auto"/>
        <w:ind w:right="-284"/>
        <w:rPr>
          <w:rFonts w:ascii="Times New Roman" w:hAnsi="Times New Roman" w:cs="Times New Roman"/>
          <w:sz w:val="24"/>
          <w:szCs w:val="24"/>
        </w:rPr>
      </w:pP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Начальнику ___________________управления</w:t>
      </w:r>
      <w:r w:rsidR="00B81F06">
        <w:rPr>
          <w:rFonts w:ascii="Times New Roman" w:hAnsi="Times New Roman" w:cs="Times New Roman"/>
          <w:sz w:val="24"/>
          <w:szCs w:val="24"/>
        </w:rPr>
        <w:br/>
      </w:r>
      <w:r w:rsidRPr="003759AA">
        <w:rPr>
          <w:rFonts w:ascii="Times New Roman" w:hAnsi="Times New Roman" w:cs="Times New Roman"/>
          <w:sz w:val="24"/>
          <w:szCs w:val="24"/>
        </w:rPr>
        <w:t xml:space="preserve">социальной защиты населения Администрации </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города Челябинска</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от гр.</w:t>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r w:rsidR="00B81F06">
        <w:rPr>
          <w:rFonts w:ascii="Times New Roman" w:hAnsi="Times New Roman" w:cs="Times New Roman"/>
          <w:sz w:val="24"/>
          <w:szCs w:val="24"/>
          <w:u w:val="single"/>
        </w:rPr>
        <w:tab/>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w:t>
      </w:r>
    </w:p>
    <w:p w:rsidR="003759AA" w:rsidRPr="003759AA" w:rsidRDefault="003759AA" w:rsidP="00B81F06">
      <w:pPr>
        <w:pStyle w:val="ConsPlusNonformat"/>
        <w:ind w:left="4253" w:right="-284"/>
        <w:jc w:val="center"/>
        <w:rPr>
          <w:rFonts w:ascii="Times New Roman" w:hAnsi="Times New Roman" w:cs="Times New Roman"/>
          <w:sz w:val="24"/>
          <w:szCs w:val="24"/>
        </w:rPr>
      </w:pPr>
      <w:r w:rsidRPr="003759AA">
        <w:rPr>
          <w:rFonts w:ascii="Times New Roman" w:hAnsi="Times New Roman" w:cs="Times New Roman"/>
          <w:sz w:val="24"/>
          <w:szCs w:val="24"/>
        </w:rPr>
        <w:t>(фамилия, имя, отчество без сокращений)</w:t>
      </w:r>
    </w:p>
    <w:p w:rsidR="003759AA" w:rsidRPr="003759AA" w:rsidRDefault="003759AA" w:rsidP="00483D9E">
      <w:pPr>
        <w:pStyle w:val="ConsPlusNonformat"/>
        <w:ind w:left="4253" w:right="141"/>
        <w:jc w:val="center"/>
        <w:rPr>
          <w:rFonts w:ascii="Times New Roman" w:hAnsi="Times New Roman" w:cs="Times New Roman"/>
          <w:sz w:val="24"/>
          <w:szCs w:val="24"/>
        </w:rPr>
      </w:pPr>
      <w:r w:rsidRPr="003759AA">
        <w:rPr>
          <w:rFonts w:ascii="Times New Roman" w:hAnsi="Times New Roman" w:cs="Times New Roman"/>
          <w:sz w:val="24"/>
          <w:szCs w:val="24"/>
        </w:rPr>
        <w:t>зарегистрированно</w:t>
      </w:r>
      <w:proofErr w:type="gramStart"/>
      <w:r w:rsidRPr="003759AA">
        <w:rPr>
          <w:rFonts w:ascii="Times New Roman" w:hAnsi="Times New Roman" w:cs="Times New Roman"/>
          <w:sz w:val="24"/>
          <w:szCs w:val="24"/>
        </w:rPr>
        <w:t>й(</w:t>
      </w:r>
      <w:proofErr w:type="gramEnd"/>
      <w:r w:rsidRPr="003759AA">
        <w:rPr>
          <w:rFonts w:ascii="Times New Roman" w:hAnsi="Times New Roman" w:cs="Times New Roman"/>
          <w:sz w:val="24"/>
          <w:szCs w:val="24"/>
        </w:rPr>
        <w:t xml:space="preserve">ого) по адресу: </w:t>
      </w:r>
      <w:r w:rsidR="00483D9E">
        <w:rPr>
          <w:rFonts w:ascii="Times New Roman" w:hAnsi="Times New Roman" w:cs="Times New Roman"/>
          <w:sz w:val="24"/>
          <w:szCs w:val="24"/>
          <w:u w:val="single"/>
        </w:rPr>
        <w:tab/>
      </w:r>
      <w:r w:rsidR="00483D9E">
        <w:rPr>
          <w:rFonts w:ascii="Times New Roman" w:hAnsi="Times New Roman" w:cs="Times New Roman"/>
          <w:sz w:val="24"/>
          <w:szCs w:val="24"/>
          <w:u w:val="single"/>
        </w:rPr>
        <w:tab/>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w:t>
      </w:r>
      <w:r w:rsidR="00483D9E">
        <w:rPr>
          <w:rFonts w:ascii="Times New Roman" w:hAnsi="Times New Roman" w:cs="Times New Roman"/>
          <w:sz w:val="24"/>
          <w:szCs w:val="24"/>
        </w:rPr>
        <w:t>_</w:t>
      </w:r>
      <w:r w:rsidRPr="003759AA">
        <w:rPr>
          <w:rFonts w:ascii="Times New Roman" w:hAnsi="Times New Roman" w:cs="Times New Roman"/>
          <w:sz w:val="24"/>
          <w:szCs w:val="24"/>
        </w:rPr>
        <w:t>________,</w:t>
      </w:r>
    </w:p>
    <w:p w:rsidR="003759AA" w:rsidRPr="003759AA" w:rsidRDefault="003759AA" w:rsidP="00B81F06">
      <w:pPr>
        <w:pStyle w:val="ConsPlusNonformat"/>
        <w:ind w:left="4253" w:right="-284"/>
        <w:jc w:val="center"/>
        <w:rPr>
          <w:rFonts w:ascii="Times New Roman" w:hAnsi="Times New Roman" w:cs="Times New Roman"/>
          <w:sz w:val="24"/>
          <w:szCs w:val="24"/>
        </w:rPr>
      </w:pPr>
      <w:proofErr w:type="gramStart"/>
      <w:r w:rsidRPr="003759AA">
        <w:rPr>
          <w:rFonts w:ascii="Times New Roman" w:hAnsi="Times New Roman" w:cs="Times New Roman"/>
          <w:sz w:val="24"/>
          <w:szCs w:val="24"/>
        </w:rPr>
        <w:t>(почтовый индекс, наименование города,</w:t>
      </w:r>
      <w:proofErr w:type="gramEnd"/>
    </w:p>
    <w:p w:rsidR="003759AA" w:rsidRPr="003759AA" w:rsidRDefault="003759AA" w:rsidP="00B81F06">
      <w:pPr>
        <w:pStyle w:val="ConsPlusNonformat"/>
        <w:ind w:left="4253" w:right="-284"/>
        <w:jc w:val="center"/>
        <w:rPr>
          <w:rFonts w:ascii="Times New Roman" w:hAnsi="Times New Roman" w:cs="Times New Roman"/>
          <w:sz w:val="24"/>
          <w:szCs w:val="24"/>
        </w:rPr>
      </w:pPr>
      <w:r w:rsidRPr="003759AA">
        <w:rPr>
          <w:rFonts w:ascii="Times New Roman" w:hAnsi="Times New Roman" w:cs="Times New Roman"/>
          <w:sz w:val="24"/>
          <w:szCs w:val="24"/>
        </w:rPr>
        <w:t>улицы, номера дома, корпуса, квартиры)</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электронный адрес _______________________,</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телефон _________________________________,</w:t>
      </w:r>
    </w:p>
    <w:p w:rsidR="003759AA" w:rsidRPr="003759AA" w:rsidRDefault="003759AA" w:rsidP="00B81F06">
      <w:pPr>
        <w:pStyle w:val="ConsPlusNonformat"/>
        <w:ind w:left="4253" w:right="-284"/>
        <w:rPr>
          <w:rFonts w:ascii="Times New Roman" w:hAnsi="Times New Roman" w:cs="Times New Roman"/>
          <w:sz w:val="24"/>
          <w:szCs w:val="24"/>
        </w:rPr>
      </w:pPr>
      <w:r w:rsidRPr="003759AA">
        <w:rPr>
          <w:rFonts w:ascii="Times New Roman" w:hAnsi="Times New Roman" w:cs="Times New Roman"/>
          <w:sz w:val="24"/>
          <w:szCs w:val="24"/>
        </w:rPr>
        <w:t>категория ________________________________</w:t>
      </w:r>
    </w:p>
    <w:p w:rsidR="003759AA" w:rsidRPr="003759AA" w:rsidRDefault="003759AA" w:rsidP="00B81F06">
      <w:pPr>
        <w:pStyle w:val="ConsPlusNonformat"/>
        <w:spacing w:line="360" w:lineRule="auto"/>
        <w:ind w:left="4253" w:right="-284"/>
        <w:rPr>
          <w:rFonts w:ascii="Times New Roman" w:hAnsi="Times New Roman" w:cs="Times New Roman"/>
          <w:sz w:val="24"/>
          <w:szCs w:val="24"/>
        </w:rPr>
      </w:pPr>
    </w:p>
    <w:p w:rsidR="003759AA" w:rsidRPr="003759AA" w:rsidRDefault="003759AA" w:rsidP="003759AA">
      <w:pPr>
        <w:pStyle w:val="ConsPlusNonformat"/>
        <w:spacing w:line="360" w:lineRule="auto"/>
        <w:ind w:right="-284" w:firstLine="709"/>
        <w:jc w:val="center"/>
        <w:rPr>
          <w:rFonts w:ascii="Times New Roman" w:hAnsi="Times New Roman" w:cs="Times New Roman"/>
          <w:sz w:val="24"/>
          <w:szCs w:val="24"/>
        </w:rPr>
      </w:pPr>
      <w:bookmarkStart w:id="1" w:name="Par444"/>
      <w:bookmarkEnd w:id="1"/>
    </w:p>
    <w:p w:rsidR="003759AA" w:rsidRPr="003759AA" w:rsidRDefault="003759AA" w:rsidP="003759AA">
      <w:pPr>
        <w:pStyle w:val="ConsPlusNonformat"/>
        <w:spacing w:line="360" w:lineRule="auto"/>
        <w:ind w:right="-284" w:firstLine="709"/>
        <w:jc w:val="center"/>
        <w:rPr>
          <w:rFonts w:ascii="Times New Roman" w:hAnsi="Times New Roman" w:cs="Times New Roman"/>
          <w:sz w:val="24"/>
          <w:szCs w:val="24"/>
        </w:rPr>
      </w:pPr>
    </w:p>
    <w:p w:rsidR="003759AA" w:rsidRPr="003759AA" w:rsidRDefault="003759AA" w:rsidP="003759AA">
      <w:pPr>
        <w:pStyle w:val="ConsPlusNonformat"/>
        <w:spacing w:line="360" w:lineRule="auto"/>
        <w:ind w:right="-284" w:firstLine="709"/>
        <w:jc w:val="center"/>
        <w:rPr>
          <w:rFonts w:ascii="Times New Roman" w:hAnsi="Times New Roman" w:cs="Times New Roman"/>
          <w:sz w:val="24"/>
          <w:szCs w:val="24"/>
        </w:rPr>
      </w:pPr>
    </w:p>
    <w:p w:rsidR="003759AA" w:rsidRPr="003759AA" w:rsidRDefault="003759AA" w:rsidP="00483D9E">
      <w:pPr>
        <w:pStyle w:val="ConsPlusNonformat"/>
        <w:spacing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ЗАЯВЛЕНИЕ</w:t>
      </w:r>
    </w:p>
    <w:p w:rsidR="003759AA" w:rsidRPr="003759AA" w:rsidRDefault="003759AA" w:rsidP="00483D9E">
      <w:pPr>
        <w:pStyle w:val="ConsPlusNonformat"/>
        <w:spacing w:line="360" w:lineRule="auto"/>
        <w:ind w:right="-284"/>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Прошу  оказать  материальную помощь _______________________________________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__________________________________________________________________________</w:t>
      </w:r>
    </w:p>
    <w:p w:rsidR="003759AA" w:rsidRPr="003759AA" w:rsidRDefault="003759AA" w:rsidP="00483D9E">
      <w:pPr>
        <w:pStyle w:val="ConsPlusNonformat"/>
        <w:spacing w:line="360" w:lineRule="auto"/>
        <w:ind w:right="-284"/>
        <w:jc w:val="both"/>
        <w:rPr>
          <w:rFonts w:ascii="Times New Roman" w:hAnsi="Times New Roman" w:cs="Times New Roman"/>
          <w:sz w:val="24"/>
          <w:szCs w:val="24"/>
        </w:rPr>
      </w:pPr>
      <w:r w:rsidRPr="003759AA">
        <w:rPr>
          <w:rFonts w:ascii="Times New Roman" w:hAnsi="Times New Roman" w:cs="Times New Roman"/>
          <w:sz w:val="24"/>
          <w:szCs w:val="24"/>
        </w:rPr>
        <w:t xml:space="preserve">Прошу перечислить материальную помощь </w:t>
      </w:r>
      <w:proofErr w:type="gramStart"/>
      <w:r w:rsidRPr="003759AA">
        <w:rPr>
          <w:rFonts w:ascii="Times New Roman" w:hAnsi="Times New Roman" w:cs="Times New Roman"/>
          <w:sz w:val="24"/>
          <w:szCs w:val="24"/>
        </w:rPr>
        <w:t>через</w:t>
      </w:r>
      <w:proofErr w:type="gramEnd"/>
      <w:r w:rsidRPr="003759AA">
        <w:rPr>
          <w:rFonts w:ascii="Times New Roman" w:hAnsi="Times New Roman" w:cs="Times New Roman"/>
          <w:sz w:val="24"/>
          <w:szCs w:val="24"/>
        </w:rPr>
        <w:t>:</w:t>
      </w:r>
    </w:p>
    <w:p w:rsidR="003759AA" w:rsidRPr="003759AA" w:rsidRDefault="003759AA" w:rsidP="00483D9E">
      <w:pPr>
        <w:pStyle w:val="ConsPlusNonformat"/>
        <w:spacing w:line="360" w:lineRule="auto"/>
        <w:ind w:right="-284"/>
        <w:jc w:val="both"/>
        <w:rPr>
          <w:rFonts w:ascii="Times New Roman" w:hAnsi="Times New Roman" w:cs="Times New Roman"/>
          <w:sz w:val="24"/>
          <w:szCs w:val="24"/>
        </w:rPr>
      </w:pPr>
      <w:r w:rsidRPr="003759AA">
        <w:rPr>
          <w:rFonts w:ascii="Times New Roman" w:hAnsi="Times New Roman" w:cs="Times New Roman"/>
          <w:sz w:val="24"/>
          <w:szCs w:val="24"/>
        </w:rPr>
        <w:t>1) банк ___________________________________________________________________,</w:t>
      </w:r>
    </w:p>
    <w:p w:rsidR="003759AA" w:rsidRPr="003759AA" w:rsidRDefault="003759AA" w:rsidP="00483D9E">
      <w:pPr>
        <w:pStyle w:val="ConsPlusNonformat"/>
        <w:spacing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(наименование банка и номер отделения кредитной организации)</w:t>
      </w:r>
    </w:p>
    <w:p w:rsidR="003759AA" w:rsidRPr="003759AA" w:rsidRDefault="003759AA" w:rsidP="00483D9E">
      <w:pPr>
        <w:pStyle w:val="ConsPlusNonformat"/>
        <w:spacing w:line="360" w:lineRule="auto"/>
        <w:ind w:right="-284"/>
        <w:jc w:val="both"/>
        <w:rPr>
          <w:rFonts w:ascii="Times New Roman" w:hAnsi="Times New Roman" w:cs="Times New Roman"/>
          <w:sz w:val="24"/>
          <w:szCs w:val="24"/>
        </w:rPr>
      </w:pPr>
      <w:r w:rsidRPr="003759AA">
        <w:rPr>
          <w:rFonts w:ascii="Times New Roman" w:hAnsi="Times New Roman" w:cs="Times New Roman"/>
          <w:sz w:val="24"/>
          <w:szCs w:val="24"/>
        </w:rPr>
        <w:lastRenderedPageBreak/>
        <w:t>на счет № ________________________________________________________________;</w:t>
      </w:r>
    </w:p>
    <w:p w:rsidR="003759AA" w:rsidRPr="003759AA" w:rsidRDefault="003759AA" w:rsidP="00483D9E">
      <w:pPr>
        <w:pStyle w:val="ConsPlusNonformat"/>
        <w:spacing w:line="360" w:lineRule="auto"/>
        <w:ind w:right="-284"/>
        <w:jc w:val="both"/>
        <w:rPr>
          <w:rFonts w:ascii="Times New Roman" w:hAnsi="Times New Roman" w:cs="Times New Roman"/>
          <w:sz w:val="24"/>
          <w:szCs w:val="24"/>
        </w:rPr>
      </w:pPr>
      <w:r w:rsidRPr="003759AA">
        <w:rPr>
          <w:rFonts w:ascii="Times New Roman" w:hAnsi="Times New Roman" w:cs="Times New Roman"/>
          <w:sz w:val="24"/>
          <w:szCs w:val="24"/>
        </w:rPr>
        <w:t>2) отделение почтовой связи ________________________________________________;</w:t>
      </w:r>
    </w:p>
    <w:p w:rsidR="003759AA" w:rsidRPr="003759AA" w:rsidRDefault="003759AA" w:rsidP="00483D9E">
      <w:pPr>
        <w:pStyle w:val="ConsPlusNonformat"/>
        <w:spacing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(номер почтового отделения)</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3) кассу ___________</w:t>
      </w:r>
      <w:proofErr w:type="gramStart"/>
      <w:r w:rsidRPr="003759AA">
        <w:rPr>
          <w:rFonts w:ascii="Times New Roman" w:hAnsi="Times New Roman" w:cs="Times New Roman"/>
          <w:sz w:val="24"/>
          <w:szCs w:val="24"/>
        </w:rPr>
        <w:t>управления социальной защиты населения Администрации города Челябинска</w:t>
      </w:r>
      <w:proofErr w:type="gramEnd"/>
      <w:r w:rsidRPr="003759AA">
        <w:rPr>
          <w:rFonts w:ascii="Times New Roman" w:hAnsi="Times New Roman" w:cs="Times New Roman"/>
          <w:sz w:val="24"/>
          <w:szCs w:val="24"/>
        </w:rPr>
        <w:t>.</w:t>
      </w:r>
    </w:p>
    <w:p w:rsidR="003759AA" w:rsidRPr="003759AA" w:rsidRDefault="003759AA" w:rsidP="003759AA">
      <w:pPr>
        <w:pStyle w:val="ConsPlusNonformat"/>
        <w:spacing w:line="360" w:lineRule="auto"/>
        <w:ind w:right="-284" w:firstLine="709"/>
        <w:rPr>
          <w:rFonts w:ascii="Times New Roman" w:hAnsi="Times New Roman" w:cs="Times New Roman"/>
          <w:sz w:val="24"/>
          <w:szCs w:val="24"/>
        </w:rPr>
      </w:pPr>
    </w:p>
    <w:p w:rsidR="003759AA" w:rsidRPr="003759AA" w:rsidRDefault="003759AA" w:rsidP="003759AA">
      <w:pPr>
        <w:pStyle w:val="ConsPlusNonformat"/>
        <w:spacing w:line="360" w:lineRule="auto"/>
        <w:ind w:right="-284" w:firstLine="709"/>
        <w:rPr>
          <w:rFonts w:ascii="Times New Roman" w:hAnsi="Times New Roman" w:cs="Times New Roman"/>
          <w:sz w:val="24"/>
          <w:szCs w:val="24"/>
        </w:rPr>
      </w:pPr>
      <w:r w:rsidRPr="003759AA">
        <w:rPr>
          <w:rFonts w:ascii="Times New Roman" w:hAnsi="Times New Roman" w:cs="Times New Roman"/>
          <w:sz w:val="24"/>
          <w:szCs w:val="24"/>
        </w:rPr>
        <w:t>Для оказания муниципальной услуги представляю следующие документы:</w:t>
      </w:r>
    </w:p>
    <w:p w:rsidR="003759AA" w:rsidRPr="003759AA" w:rsidRDefault="003759AA" w:rsidP="00483D9E">
      <w:pPr>
        <w:widowControl w:val="0"/>
        <w:autoSpaceDE w:val="0"/>
        <w:autoSpaceDN w:val="0"/>
        <w:adjustRightInd w:val="0"/>
        <w:spacing w:after="0" w:line="360" w:lineRule="auto"/>
        <w:ind w:right="-284"/>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10"/>
        <w:gridCol w:w="5612"/>
        <w:gridCol w:w="3172"/>
      </w:tblGrid>
      <w:tr w:rsidR="003759AA" w:rsidRPr="003759AA" w:rsidTr="003759AA">
        <w:trPr>
          <w:trHeight w:val="400"/>
        </w:trPr>
        <w:tc>
          <w:tcPr>
            <w:tcW w:w="610" w:type="dxa"/>
            <w:tcBorders>
              <w:top w:val="single" w:sz="8" w:space="0" w:color="auto"/>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 </w:t>
            </w:r>
          </w:p>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roofErr w:type="gramStart"/>
            <w:r w:rsidRPr="003759AA">
              <w:rPr>
                <w:rFonts w:ascii="Times New Roman" w:hAnsi="Times New Roman" w:cs="Times New Roman"/>
                <w:sz w:val="24"/>
                <w:szCs w:val="24"/>
              </w:rPr>
              <w:t>п</w:t>
            </w:r>
            <w:proofErr w:type="gramEnd"/>
            <w:r w:rsidRPr="003759AA">
              <w:rPr>
                <w:rFonts w:ascii="Times New Roman" w:hAnsi="Times New Roman" w:cs="Times New Roman"/>
                <w:sz w:val="24"/>
                <w:szCs w:val="24"/>
              </w:rPr>
              <w:t>/п</w:t>
            </w:r>
          </w:p>
        </w:tc>
        <w:tc>
          <w:tcPr>
            <w:tcW w:w="5612" w:type="dxa"/>
            <w:tcBorders>
              <w:top w:val="single" w:sz="8" w:space="0" w:color="auto"/>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Наименование документов           </w:t>
            </w:r>
          </w:p>
        </w:tc>
        <w:tc>
          <w:tcPr>
            <w:tcW w:w="3172" w:type="dxa"/>
            <w:tcBorders>
              <w:top w:val="single" w:sz="8" w:space="0" w:color="auto"/>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Количество экземпляров </w:t>
            </w: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1.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2.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3.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4.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5.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6.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7.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8.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r w:rsidR="003759AA" w:rsidRPr="003759AA" w:rsidTr="003759AA">
        <w:tc>
          <w:tcPr>
            <w:tcW w:w="610" w:type="dxa"/>
            <w:tcBorders>
              <w:top w:val="nil"/>
              <w:left w:val="single" w:sz="8" w:space="0" w:color="auto"/>
              <w:bottom w:val="single" w:sz="8" w:space="0" w:color="auto"/>
              <w:right w:val="single" w:sz="8" w:space="0" w:color="auto"/>
            </w:tcBorders>
            <w:hideMark/>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9. </w:t>
            </w:r>
          </w:p>
        </w:tc>
        <w:tc>
          <w:tcPr>
            <w:tcW w:w="561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c>
          <w:tcPr>
            <w:tcW w:w="3172" w:type="dxa"/>
            <w:tcBorders>
              <w:top w:val="nil"/>
              <w:left w:val="single" w:sz="8" w:space="0" w:color="auto"/>
              <w:bottom w:val="single" w:sz="8" w:space="0" w:color="auto"/>
              <w:right w:val="single" w:sz="8" w:space="0" w:color="auto"/>
            </w:tcBorders>
          </w:tcPr>
          <w:p w:rsidR="003759AA" w:rsidRPr="003759AA" w:rsidRDefault="003759AA" w:rsidP="00483D9E">
            <w:pPr>
              <w:widowControl w:val="0"/>
              <w:autoSpaceDE w:val="0"/>
              <w:autoSpaceDN w:val="0"/>
              <w:adjustRightInd w:val="0"/>
              <w:spacing w:after="0" w:line="360" w:lineRule="auto"/>
              <w:ind w:right="-284"/>
              <w:rPr>
                <w:rFonts w:ascii="Times New Roman" w:hAnsi="Times New Roman" w:cs="Times New Roman"/>
                <w:sz w:val="24"/>
                <w:szCs w:val="24"/>
              </w:rPr>
            </w:pPr>
          </w:p>
        </w:tc>
      </w:tr>
    </w:tbl>
    <w:p w:rsidR="003759AA" w:rsidRPr="003759AA" w:rsidRDefault="003759AA" w:rsidP="00483D9E">
      <w:pPr>
        <w:widowControl w:val="0"/>
        <w:autoSpaceDE w:val="0"/>
        <w:autoSpaceDN w:val="0"/>
        <w:adjustRightInd w:val="0"/>
        <w:spacing w:after="0" w:line="360" w:lineRule="auto"/>
        <w:ind w:right="-284"/>
        <w:jc w:val="both"/>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Правильность сообщаемых сведений подтверждаю.</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Даю согласие на обработку персональных данных.</w:t>
      </w:r>
    </w:p>
    <w:p w:rsidR="003759AA" w:rsidRPr="003759AA" w:rsidRDefault="003759AA" w:rsidP="003759AA">
      <w:pPr>
        <w:pStyle w:val="ConsPlusNonformat"/>
        <w:spacing w:line="360" w:lineRule="auto"/>
        <w:ind w:right="-284" w:firstLine="709"/>
        <w:rPr>
          <w:rFonts w:ascii="Times New Roman" w:hAnsi="Times New Roman" w:cs="Times New Roman"/>
          <w:sz w:val="24"/>
          <w:szCs w:val="24"/>
        </w:rPr>
      </w:pPr>
    </w:p>
    <w:p w:rsidR="003759AA" w:rsidRPr="003759AA" w:rsidRDefault="003759AA" w:rsidP="003759AA">
      <w:pPr>
        <w:pStyle w:val="ConsPlusNonformat"/>
        <w:spacing w:line="360" w:lineRule="auto"/>
        <w:ind w:right="-284" w:firstLine="709"/>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«____» ________ 20__ г.           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(подпись заявителя)</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Рег. № ___________ от «_____» ____________ 20__ г.</w:t>
      </w:r>
    </w:p>
    <w:p w:rsidR="003759AA" w:rsidRPr="003759AA" w:rsidRDefault="003759AA" w:rsidP="00483D9E">
      <w:pPr>
        <w:pStyle w:val="ConsPlusNonformat"/>
        <w:spacing w:line="360" w:lineRule="auto"/>
        <w:ind w:right="-284"/>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Специалист _________________________ ______________________________________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(подпись)                 (фамилия, инициалы)</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                              (линия отрыва)</w:t>
      </w:r>
    </w:p>
    <w:p w:rsidR="003759AA" w:rsidRPr="003759AA" w:rsidRDefault="003759AA" w:rsidP="00483D9E">
      <w:pPr>
        <w:pStyle w:val="ConsPlusNonformat"/>
        <w:spacing w:line="360" w:lineRule="auto"/>
        <w:ind w:right="-284"/>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bookmarkStart w:id="2" w:name="Par495"/>
      <w:bookmarkEnd w:id="2"/>
      <w:r w:rsidRPr="003759AA">
        <w:rPr>
          <w:rFonts w:ascii="Times New Roman" w:hAnsi="Times New Roman" w:cs="Times New Roman"/>
          <w:sz w:val="24"/>
          <w:szCs w:val="24"/>
        </w:rPr>
        <w:t xml:space="preserve">                           Расписка-уведомление</w:t>
      </w:r>
    </w:p>
    <w:p w:rsidR="003759AA" w:rsidRPr="003759AA" w:rsidRDefault="003759AA" w:rsidP="00483D9E">
      <w:pPr>
        <w:pStyle w:val="ConsPlusNonformat"/>
        <w:spacing w:line="360" w:lineRule="auto"/>
        <w:ind w:right="-284"/>
        <w:rPr>
          <w:rFonts w:ascii="Times New Roman" w:hAnsi="Times New Roman" w:cs="Times New Roman"/>
          <w:sz w:val="24"/>
          <w:szCs w:val="24"/>
        </w:rPr>
      </w:pP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Заявление и документы </w:t>
      </w:r>
      <w:proofErr w:type="gramStart"/>
      <w:r w:rsidRPr="003759AA">
        <w:rPr>
          <w:rFonts w:ascii="Times New Roman" w:hAnsi="Times New Roman" w:cs="Times New Roman"/>
          <w:sz w:val="24"/>
          <w:szCs w:val="24"/>
        </w:rPr>
        <w:t>от</w:t>
      </w:r>
      <w:proofErr w:type="gramEnd"/>
      <w:r w:rsidRPr="003759AA">
        <w:rPr>
          <w:rFonts w:ascii="Times New Roman" w:hAnsi="Times New Roman" w:cs="Times New Roman"/>
          <w:sz w:val="24"/>
          <w:szCs w:val="24"/>
        </w:rPr>
        <w:t xml:space="preserve"> _______________________________________________ на</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оказание материальной помощи приняты ____________________ 20__ г. </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 xml:space="preserve">Заявление зарегистрировано </w:t>
      </w:r>
      <w:proofErr w:type="gramStart"/>
      <w:r w:rsidRPr="003759AA">
        <w:rPr>
          <w:rFonts w:ascii="Times New Roman" w:hAnsi="Times New Roman" w:cs="Times New Roman"/>
          <w:sz w:val="24"/>
          <w:szCs w:val="24"/>
        </w:rPr>
        <w:t>за</w:t>
      </w:r>
      <w:proofErr w:type="gramEnd"/>
      <w:r w:rsidRPr="003759AA">
        <w:rPr>
          <w:rFonts w:ascii="Times New Roman" w:hAnsi="Times New Roman" w:cs="Times New Roman"/>
          <w:sz w:val="24"/>
          <w:szCs w:val="24"/>
        </w:rPr>
        <w:t xml:space="preserve"> № _________.</w:t>
      </w:r>
    </w:p>
    <w:p w:rsidR="003759AA" w:rsidRPr="003759AA" w:rsidRDefault="003759AA" w:rsidP="00483D9E">
      <w:pPr>
        <w:pStyle w:val="ConsPlusNonformat"/>
        <w:spacing w:line="360" w:lineRule="auto"/>
        <w:ind w:right="-284"/>
        <w:rPr>
          <w:rFonts w:ascii="Times New Roman" w:hAnsi="Times New Roman" w:cs="Times New Roman"/>
          <w:sz w:val="24"/>
          <w:szCs w:val="24"/>
        </w:rPr>
      </w:pPr>
      <w:r w:rsidRPr="003759AA">
        <w:rPr>
          <w:rFonts w:ascii="Times New Roman" w:hAnsi="Times New Roman" w:cs="Times New Roman"/>
          <w:sz w:val="24"/>
          <w:szCs w:val="24"/>
        </w:rPr>
        <w:t>Специалист ___________________________________________________________</w:t>
      </w:r>
    </w:p>
    <w:p w:rsidR="003759AA" w:rsidRPr="003759AA" w:rsidRDefault="003759AA" w:rsidP="00483D9E">
      <w:pPr>
        <w:pStyle w:val="ConsPlusNonformat"/>
        <w:spacing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(подпись)                   (фамилия, инициалы)</w:t>
      </w:r>
    </w:p>
    <w:p w:rsidR="003759AA" w:rsidRPr="003759AA" w:rsidRDefault="003759AA" w:rsidP="00483D9E">
      <w:pPr>
        <w:widowControl w:val="0"/>
        <w:autoSpaceDE w:val="0"/>
        <w:autoSpaceDN w:val="0"/>
        <w:adjustRightInd w:val="0"/>
        <w:spacing w:after="0" w:line="360" w:lineRule="auto"/>
        <w:ind w:right="-284"/>
        <w:jc w:val="both"/>
        <w:rPr>
          <w:rFonts w:ascii="Times New Roman" w:hAnsi="Times New Roman" w:cs="Times New Roman"/>
          <w:sz w:val="24"/>
          <w:szCs w:val="24"/>
        </w:rPr>
      </w:pPr>
    </w:p>
    <w:p w:rsidR="003759AA" w:rsidRPr="003759AA" w:rsidRDefault="003759AA" w:rsidP="00483D9E">
      <w:pPr>
        <w:widowControl w:val="0"/>
        <w:autoSpaceDE w:val="0"/>
        <w:autoSpaceDN w:val="0"/>
        <w:adjustRightInd w:val="0"/>
        <w:spacing w:after="0" w:line="360" w:lineRule="auto"/>
        <w:ind w:right="-284"/>
        <w:jc w:val="both"/>
        <w:rPr>
          <w:rFonts w:ascii="Times New Roman" w:hAnsi="Times New Roman" w:cs="Times New Roman"/>
          <w:sz w:val="24"/>
          <w:szCs w:val="24"/>
        </w:rPr>
      </w:pPr>
    </w:p>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p w:rsidR="003759AA" w:rsidRPr="003759AA" w:rsidRDefault="003759AA"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sidRPr="003759AA">
        <w:rPr>
          <w:rFonts w:ascii="Times New Roman" w:eastAsia="Times New Roman" w:hAnsi="Times New Roman" w:cs="Times New Roman"/>
          <w:sz w:val="24"/>
          <w:szCs w:val="24"/>
          <w:lang w:eastAsia="ru-RU"/>
        </w:rPr>
        <w:br w:type="page"/>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6149"/>
      </w:tblGrid>
      <w:tr w:rsidR="003759AA" w:rsidRPr="003759AA" w:rsidTr="003759AA">
        <w:tc>
          <w:tcPr>
            <w:tcW w:w="3705" w:type="dxa"/>
          </w:tcPr>
          <w:p w:rsidR="003759AA" w:rsidRPr="003759AA" w:rsidRDefault="003759AA" w:rsidP="003759AA">
            <w:pPr>
              <w:widowControl w:val="0"/>
              <w:autoSpaceDE w:val="0"/>
              <w:autoSpaceDN w:val="0"/>
              <w:adjustRightInd w:val="0"/>
              <w:spacing w:line="360" w:lineRule="auto"/>
              <w:ind w:right="-284" w:firstLine="709"/>
              <w:jc w:val="both"/>
              <w:rPr>
                <w:sz w:val="24"/>
                <w:szCs w:val="24"/>
              </w:rPr>
            </w:pPr>
          </w:p>
        </w:tc>
        <w:tc>
          <w:tcPr>
            <w:tcW w:w="6149" w:type="dxa"/>
          </w:tcPr>
          <w:p w:rsidR="003759AA" w:rsidRPr="003759AA" w:rsidRDefault="003759AA" w:rsidP="00483D9E">
            <w:pPr>
              <w:widowControl w:val="0"/>
              <w:tabs>
                <w:tab w:val="left" w:pos="3780"/>
              </w:tabs>
              <w:autoSpaceDE w:val="0"/>
              <w:autoSpaceDN w:val="0"/>
              <w:adjustRightInd w:val="0"/>
              <w:spacing w:line="360" w:lineRule="auto"/>
              <w:ind w:right="-284"/>
              <w:outlineLvl w:val="1"/>
              <w:rPr>
                <w:sz w:val="24"/>
                <w:szCs w:val="24"/>
              </w:rPr>
            </w:pPr>
            <w:r w:rsidRPr="003759AA">
              <w:rPr>
                <w:sz w:val="24"/>
                <w:szCs w:val="24"/>
              </w:rPr>
              <w:t>Приложение 3</w:t>
            </w:r>
          </w:p>
          <w:p w:rsidR="003759AA" w:rsidRPr="003759AA" w:rsidRDefault="003759AA" w:rsidP="00483D9E">
            <w:pPr>
              <w:widowControl w:val="0"/>
              <w:tabs>
                <w:tab w:val="left" w:pos="3780"/>
              </w:tabs>
              <w:autoSpaceDE w:val="0"/>
              <w:autoSpaceDN w:val="0"/>
              <w:adjustRightInd w:val="0"/>
              <w:spacing w:line="360" w:lineRule="auto"/>
              <w:ind w:right="-284"/>
              <w:outlineLvl w:val="1"/>
              <w:rPr>
                <w:sz w:val="24"/>
                <w:szCs w:val="24"/>
              </w:rPr>
            </w:pPr>
          </w:p>
          <w:p w:rsidR="003759AA" w:rsidRPr="003759AA" w:rsidRDefault="003759AA" w:rsidP="00483D9E">
            <w:pPr>
              <w:widowControl w:val="0"/>
              <w:tabs>
                <w:tab w:val="left" w:pos="3780"/>
              </w:tabs>
              <w:autoSpaceDE w:val="0"/>
              <w:autoSpaceDN w:val="0"/>
              <w:adjustRightInd w:val="0"/>
              <w:spacing w:line="360" w:lineRule="auto"/>
              <w:ind w:right="-284"/>
              <w:outlineLvl w:val="1"/>
              <w:rPr>
                <w:sz w:val="24"/>
                <w:szCs w:val="24"/>
              </w:rPr>
            </w:pPr>
            <w:r w:rsidRPr="003759AA">
              <w:rPr>
                <w:sz w:val="24"/>
                <w:szCs w:val="24"/>
              </w:rPr>
              <w:t>к административному регламенту</w:t>
            </w:r>
          </w:p>
          <w:p w:rsidR="003759AA" w:rsidRPr="003759AA" w:rsidRDefault="003759AA" w:rsidP="00483D9E">
            <w:pPr>
              <w:widowControl w:val="0"/>
              <w:tabs>
                <w:tab w:val="left" w:pos="3780"/>
              </w:tabs>
              <w:autoSpaceDE w:val="0"/>
              <w:autoSpaceDN w:val="0"/>
              <w:adjustRightInd w:val="0"/>
              <w:spacing w:line="360" w:lineRule="auto"/>
              <w:ind w:right="-284"/>
              <w:outlineLvl w:val="1"/>
              <w:rPr>
                <w:sz w:val="24"/>
                <w:szCs w:val="24"/>
              </w:rPr>
            </w:pPr>
            <w:r w:rsidRPr="003759AA">
              <w:rPr>
                <w:sz w:val="24"/>
                <w:szCs w:val="24"/>
              </w:rPr>
              <w:t>предоставления муниципальной услуги</w:t>
            </w:r>
          </w:p>
          <w:p w:rsidR="003759AA" w:rsidRPr="003759AA" w:rsidRDefault="003759AA" w:rsidP="00483D9E">
            <w:pPr>
              <w:widowControl w:val="0"/>
              <w:autoSpaceDE w:val="0"/>
              <w:autoSpaceDN w:val="0"/>
              <w:adjustRightInd w:val="0"/>
              <w:spacing w:line="360" w:lineRule="auto"/>
              <w:ind w:right="-284"/>
              <w:jc w:val="both"/>
              <w:rPr>
                <w:sz w:val="24"/>
                <w:szCs w:val="24"/>
              </w:rPr>
            </w:pPr>
            <w:r w:rsidRPr="003759AA">
              <w:rPr>
                <w:sz w:val="24"/>
                <w:szCs w:val="24"/>
              </w:rPr>
              <w:t xml:space="preserve">«Адресная материальная помощь </w:t>
            </w:r>
            <w:proofErr w:type="gramStart"/>
            <w:r w:rsidRPr="003759AA">
              <w:rPr>
                <w:sz w:val="24"/>
                <w:szCs w:val="24"/>
              </w:rPr>
              <w:t>малообеспеченным</w:t>
            </w:r>
            <w:proofErr w:type="gramEnd"/>
          </w:p>
          <w:p w:rsidR="003759AA" w:rsidRPr="003759AA" w:rsidRDefault="003759AA" w:rsidP="00483D9E">
            <w:pPr>
              <w:widowControl w:val="0"/>
              <w:autoSpaceDE w:val="0"/>
              <w:autoSpaceDN w:val="0"/>
              <w:adjustRightInd w:val="0"/>
              <w:spacing w:line="360" w:lineRule="auto"/>
              <w:ind w:right="-284"/>
              <w:jc w:val="both"/>
              <w:rPr>
                <w:sz w:val="24"/>
                <w:szCs w:val="24"/>
              </w:rPr>
            </w:pPr>
            <w:r w:rsidRPr="003759AA">
              <w:rPr>
                <w:sz w:val="24"/>
                <w:szCs w:val="24"/>
              </w:rPr>
              <w:t xml:space="preserve">категориям населения, имеющим </w:t>
            </w:r>
            <w:proofErr w:type="gramStart"/>
            <w:r w:rsidRPr="003759AA">
              <w:rPr>
                <w:sz w:val="24"/>
                <w:szCs w:val="24"/>
              </w:rPr>
              <w:t>среднедушевой</w:t>
            </w:r>
            <w:proofErr w:type="gramEnd"/>
          </w:p>
          <w:p w:rsidR="003759AA" w:rsidRPr="003759AA" w:rsidRDefault="003759AA" w:rsidP="00483D9E">
            <w:pPr>
              <w:widowControl w:val="0"/>
              <w:autoSpaceDE w:val="0"/>
              <w:autoSpaceDN w:val="0"/>
              <w:adjustRightInd w:val="0"/>
              <w:spacing w:line="360" w:lineRule="auto"/>
              <w:ind w:right="-284"/>
              <w:jc w:val="both"/>
              <w:rPr>
                <w:sz w:val="24"/>
                <w:szCs w:val="24"/>
              </w:rPr>
            </w:pPr>
            <w:r w:rsidRPr="003759AA">
              <w:rPr>
                <w:sz w:val="24"/>
                <w:szCs w:val="24"/>
              </w:rPr>
              <w:t>доход ниже величины прожиточного минимума»</w:t>
            </w:r>
          </w:p>
          <w:p w:rsidR="003759AA" w:rsidRPr="003759AA" w:rsidRDefault="003759AA" w:rsidP="003759AA">
            <w:pPr>
              <w:widowControl w:val="0"/>
              <w:autoSpaceDE w:val="0"/>
              <w:autoSpaceDN w:val="0"/>
              <w:adjustRightInd w:val="0"/>
              <w:spacing w:line="360" w:lineRule="auto"/>
              <w:ind w:right="-284" w:firstLine="709"/>
              <w:jc w:val="both"/>
              <w:rPr>
                <w:sz w:val="24"/>
                <w:szCs w:val="24"/>
              </w:rPr>
            </w:pPr>
          </w:p>
        </w:tc>
      </w:tr>
    </w:tbl>
    <w:p w:rsidR="003759AA" w:rsidRPr="003759AA" w:rsidRDefault="003759AA" w:rsidP="003759AA">
      <w:pPr>
        <w:widowControl w:val="0"/>
        <w:autoSpaceDE w:val="0"/>
        <w:autoSpaceDN w:val="0"/>
        <w:adjustRightInd w:val="0"/>
        <w:spacing w:after="0" w:line="360" w:lineRule="auto"/>
        <w:ind w:right="-284" w:firstLine="709"/>
        <w:jc w:val="both"/>
        <w:rPr>
          <w:rFonts w:ascii="Times New Roman" w:hAnsi="Times New Roman" w:cs="Times New Roman"/>
          <w:sz w:val="24"/>
          <w:szCs w:val="24"/>
        </w:rPr>
      </w:pPr>
    </w:p>
    <w:p w:rsidR="003759AA" w:rsidRPr="003759AA" w:rsidRDefault="003759AA" w:rsidP="00483D9E">
      <w:pPr>
        <w:widowControl w:val="0"/>
        <w:tabs>
          <w:tab w:val="left" w:pos="4500"/>
        </w:tabs>
        <w:autoSpaceDE w:val="0"/>
        <w:autoSpaceDN w:val="0"/>
        <w:adjustRightInd w:val="0"/>
        <w:spacing w:after="0" w:line="360" w:lineRule="auto"/>
        <w:ind w:right="-284"/>
        <w:jc w:val="center"/>
        <w:rPr>
          <w:rFonts w:ascii="Times New Roman" w:hAnsi="Times New Roman" w:cs="Times New Roman"/>
          <w:sz w:val="24"/>
          <w:szCs w:val="24"/>
        </w:rPr>
      </w:pPr>
    </w:p>
    <w:p w:rsidR="003759AA" w:rsidRPr="003759AA" w:rsidRDefault="003759AA" w:rsidP="00483D9E">
      <w:pPr>
        <w:widowControl w:val="0"/>
        <w:tabs>
          <w:tab w:val="left" w:pos="4500"/>
        </w:tabs>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Блок-схема предоставления муниципальной услуги</w:t>
      </w:r>
    </w:p>
    <w:p w:rsidR="003759AA" w:rsidRPr="003759AA" w:rsidRDefault="003759AA" w:rsidP="00483D9E">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«Адресная материальная помощь малообеспеченным категориям</w:t>
      </w:r>
    </w:p>
    <w:p w:rsidR="003759AA" w:rsidRPr="003759AA" w:rsidRDefault="003759AA" w:rsidP="00483D9E">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 xml:space="preserve">населения, </w:t>
      </w:r>
      <w:proofErr w:type="gramStart"/>
      <w:r w:rsidRPr="003759AA">
        <w:rPr>
          <w:rFonts w:ascii="Times New Roman" w:hAnsi="Times New Roman" w:cs="Times New Roman"/>
          <w:sz w:val="24"/>
          <w:szCs w:val="24"/>
        </w:rPr>
        <w:t>имеющим</w:t>
      </w:r>
      <w:proofErr w:type="gramEnd"/>
      <w:r w:rsidRPr="003759AA">
        <w:rPr>
          <w:rFonts w:ascii="Times New Roman" w:hAnsi="Times New Roman" w:cs="Times New Roman"/>
          <w:sz w:val="24"/>
          <w:szCs w:val="24"/>
        </w:rPr>
        <w:t xml:space="preserve"> среднедушевой доход</w:t>
      </w:r>
    </w:p>
    <w:p w:rsidR="003759AA" w:rsidRPr="003759AA" w:rsidRDefault="003759AA" w:rsidP="00483D9E">
      <w:pPr>
        <w:widowControl w:val="0"/>
        <w:autoSpaceDE w:val="0"/>
        <w:autoSpaceDN w:val="0"/>
        <w:adjustRightInd w:val="0"/>
        <w:spacing w:after="0" w:line="360" w:lineRule="auto"/>
        <w:ind w:right="-284"/>
        <w:jc w:val="center"/>
        <w:rPr>
          <w:rFonts w:ascii="Times New Roman" w:hAnsi="Times New Roman" w:cs="Times New Roman"/>
          <w:sz w:val="24"/>
          <w:szCs w:val="24"/>
        </w:rPr>
      </w:pPr>
      <w:r w:rsidRPr="003759AA">
        <w:rPr>
          <w:rFonts w:ascii="Times New Roman" w:hAnsi="Times New Roman" w:cs="Times New Roman"/>
          <w:sz w:val="24"/>
          <w:szCs w:val="24"/>
        </w:rPr>
        <w:t>ниже величины прожиточного минимума»</w:t>
      </w:r>
    </w:p>
    <w:p w:rsidR="00483D9E" w:rsidRPr="00483D9E" w:rsidRDefault="00483D9E" w:rsidP="00483D9E">
      <w:pPr>
        <w:widowControl w:val="0"/>
        <w:tabs>
          <w:tab w:val="left" w:pos="4500"/>
        </w:tabs>
        <w:autoSpaceDE w:val="0"/>
        <w:autoSpaceDN w:val="0"/>
        <w:adjustRightInd w:val="0"/>
        <w:jc w:val="center"/>
        <w:rPr>
          <w:rFonts w:ascii="Times New Roman" w:hAnsi="Times New Roman" w:cs="Times New Roman"/>
          <w:sz w:val="26"/>
          <w:szCs w:val="26"/>
        </w:rPr>
      </w:pP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B418EB7" wp14:editId="2D0CD6C7">
                <wp:simplePos x="0" y="0"/>
                <wp:positionH relativeFrom="column">
                  <wp:posOffset>3250002</wp:posOffset>
                </wp:positionH>
                <wp:positionV relativeFrom="paragraph">
                  <wp:posOffset>36986</wp:posOffset>
                </wp:positionV>
                <wp:extent cx="2400300" cy="685800"/>
                <wp:effectExtent l="0" t="0" r="19050" b="1905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Представление заявителем пакета документов в Управление социальной защиты населения</w:t>
                            </w: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255.9pt;margin-top:2.9pt;width:18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">
                <v:textbox inset="2.43839mm,1.2192mm,2.43839mm,1.2192mm">
                  <w:txbxContent>
                    <w:p w:rsidR="00510C1B" w:rsidRDefault="00510C1B" w:rsidP="00483D9E">
                      <w:pPr>
                        <w:jc w:val="both"/>
                      </w:pPr>
                      <w:r>
                        <w:t>Представление заявителем пакета документов в Управление социальной защиты населения</w:t>
                      </w:r>
                    </w:p>
                  </w:txbxContent>
                </v:textbox>
              </v:shap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0985108" wp14:editId="4E697759">
                <wp:simplePos x="0" y="0"/>
                <wp:positionH relativeFrom="column">
                  <wp:posOffset>342900</wp:posOffset>
                </wp:positionH>
                <wp:positionV relativeFrom="paragraph">
                  <wp:posOffset>42545</wp:posOffset>
                </wp:positionV>
                <wp:extent cx="2412365" cy="457200"/>
                <wp:effectExtent l="9525" t="13970" r="6985" b="508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5720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Представление заявителем пакета документов в МФЦ</w:t>
                            </w: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27" type="#_x0000_t202" style="position:absolute;left:0;text-align:left;margin-left:27pt;margin-top:3.35pt;width:189.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">
                <v:textbox inset="2.43839mm,1.2192mm,2.43839mm,1.2192mm">
                  <w:txbxContent>
                    <w:p w:rsidR="00510C1B" w:rsidRDefault="00510C1B" w:rsidP="00483D9E">
                      <w:pPr>
                        <w:jc w:val="both"/>
                      </w:pPr>
                      <w:r>
                        <w:t>Представление заявителем пакета документов в МФЦ</w:t>
                      </w:r>
                    </w:p>
                  </w:txbxContent>
                </v:textbox>
              </v:shape>
            </w:pict>
          </mc:Fallback>
        </mc:AlternateContent>
      </w:r>
    </w:p>
    <w:p w:rsidR="00483D9E" w:rsidRPr="00483D9E" w:rsidRDefault="00483D9E" w:rsidP="00483D9E">
      <w:pPr>
        <w:widowControl w:val="0"/>
        <w:tabs>
          <w:tab w:val="left" w:pos="4500"/>
        </w:tabs>
        <w:autoSpaceDE w:val="0"/>
        <w:autoSpaceDN w:val="0"/>
        <w:adjustRightInd w:val="0"/>
        <w:jc w:val="center"/>
        <w:rPr>
          <w:rFonts w:ascii="Times New Roman" w:hAnsi="Times New Roman" w:cs="Times New Roman"/>
          <w:sz w:val="26"/>
          <w:szCs w:val="26"/>
        </w:rPr>
      </w:pP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F146A33" wp14:editId="0D3AEA57">
                <wp:simplePos x="0" y="0"/>
                <wp:positionH relativeFrom="column">
                  <wp:posOffset>1517650</wp:posOffset>
                </wp:positionH>
                <wp:positionV relativeFrom="paragraph">
                  <wp:posOffset>156210</wp:posOffset>
                </wp:positionV>
                <wp:extent cx="0" cy="228600"/>
                <wp:effectExtent l="76200" t="0" r="5715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2.3pt" to="11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h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">
                <v:stroke endarrow="block"/>
              </v:line>
            </w:pict>
          </mc:Fallback>
        </mc:AlternateContent>
      </w:r>
    </w:p>
    <w:p w:rsidR="00483D9E" w:rsidRPr="00483D9E" w:rsidRDefault="00483D9E" w:rsidP="00483D9E">
      <w:pPr>
        <w:widowControl w:val="0"/>
        <w:tabs>
          <w:tab w:val="left" w:pos="2310"/>
        </w:tabs>
        <w:autoSpaceDE w:val="0"/>
        <w:autoSpaceDN w:val="0"/>
        <w:adjustRightInd w:val="0"/>
        <w:rPr>
          <w:rFonts w:ascii="Times New Roman" w:hAnsi="Times New Roman" w:cs="Times New Roman"/>
          <w:sz w:val="26"/>
          <w:szCs w:val="26"/>
        </w:rPr>
      </w:pP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83CCDD8" wp14:editId="3FB1A0D3">
                <wp:simplePos x="0" y="0"/>
                <wp:positionH relativeFrom="column">
                  <wp:posOffset>4467860</wp:posOffset>
                </wp:positionH>
                <wp:positionV relativeFrom="paragraph">
                  <wp:posOffset>27940</wp:posOffset>
                </wp:positionV>
                <wp:extent cx="0" cy="1257300"/>
                <wp:effectExtent l="76200" t="0" r="7620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pt,2.2pt" to="351.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HeZAIAAHw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">
                <v:stroke endarrow="block"/>
              </v:lin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7391D3" wp14:editId="18AE16F5">
                <wp:simplePos x="0" y="0"/>
                <wp:positionH relativeFrom="column">
                  <wp:posOffset>348986</wp:posOffset>
                </wp:positionH>
                <wp:positionV relativeFrom="paragraph">
                  <wp:posOffset>29210</wp:posOffset>
                </wp:positionV>
                <wp:extent cx="2412365" cy="691515"/>
                <wp:effectExtent l="0" t="0" r="26035" b="1333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691515"/>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Доставка пакета документов в Управление социальной защиты населения</w:t>
                            </w: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28" type="#_x0000_t202" style="position:absolute;margin-left:27.5pt;margin-top:2.3pt;width:189.9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">
                <v:textbox inset="2.43839mm,1.2192mm,2.43839mm,1.2192mm">
                  <w:txbxContent>
                    <w:p w:rsidR="00510C1B" w:rsidRDefault="00510C1B" w:rsidP="00483D9E">
                      <w:pPr>
                        <w:jc w:val="both"/>
                      </w:pPr>
                      <w:r>
                        <w:t>Доставка пакета документов в Управление социальной защиты населения</w:t>
                      </w:r>
                    </w:p>
                  </w:txbxContent>
                </v:textbox>
              </v:shape>
            </w:pict>
          </mc:Fallback>
        </mc:AlternateContent>
      </w:r>
      <w:r w:rsidRPr="00483D9E">
        <w:rPr>
          <w:rFonts w:ascii="Times New Roman" w:hAnsi="Times New Roman" w:cs="Times New Roman"/>
          <w:sz w:val="26"/>
          <w:szCs w:val="26"/>
        </w:rPr>
        <w:tab/>
      </w:r>
    </w:p>
    <w:p w:rsidR="00483D9E" w:rsidRPr="00483D9E" w:rsidRDefault="00483D9E" w:rsidP="00483D9E">
      <w:pPr>
        <w:widowControl w:val="0"/>
        <w:tabs>
          <w:tab w:val="left" w:pos="2310"/>
        </w:tabs>
        <w:autoSpaceDE w:val="0"/>
        <w:autoSpaceDN w:val="0"/>
        <w:adjustRightInd w:val="0"/>
        <w:rPr>
          <w:rFonts w:ascii="Times New Roman" w:hAnsi="Times New Roman" w:cs="Times New Roman"/>
          <w:sz w:val="26"/>
          <w:szCs w:val="26"/>
        </w:rPr>
      </w:pP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Pr>
          <w:noProof/>
        </w:rPr>
        <mc:AlternateContent>
          <mc:Choice Requires="wps">
            <w:drawing>
              <wp:anchor distT="0" distB="0" distL="114300" distR="114300" simplePos="0" relativeHeight="251674624" behindDoc="0" locked="0" layoutInCell="1" allowOverlap="1" wp14:anchorId="69B37D88" wp14:editId="25E3C404">
                <wp:simplePos x="0" y="0"/>
                <wp:positionH relativeFrom="column">
                  <wp:posOffset>1516416</wp:posOffset>
                </wp:positionH>
                <wp:positionV relativeFrom="paragraph">
                  <wp:posOffset>40209</wp:posOffset>
                </wp:positionV>
                <wp:extent cx="0" cy="552090"/>
                <wp:effectExtent l="76200" t="0" r="57150" b="57785"/>
                <wp:wrapNone/>
                <wp:docPr id="85" name="Line 88"/>
                <wp:cNvGraphicFramePr/>
                <a:graphic xmlns:a="http://schemas.openxmlformats.org/drawingml/2006/main">
                  <a:graphicData uri="http://schemas.microsoft.com/office/word/2010/wordprocessingShape">
                    <wps:wsp>
                      <wps:cNvCnPr/>
                      <wps:spPr bwMode="auto">
                        <a:xfrm>
                          <a:off x="0" y="0"/>
                          <a:ext cx="0" cy="55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8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4pt,3.15pt" to="119.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">
                <v:stroke endarrow="block"/>
              </v:lin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Pr>
          <w:noProof/>
        </w:rPr>
        <mc:AlternateContent>
          <mc:Choice Requires="wps">
            <w:drawing>
              <wp:anchor distT="0" distB="0" distL="114300" distR="114300" simplePos="0" relativeHeight="251672576" behindDoc="0" locked="0" layoutInCell="1" allowOverlap="1" wp14:anchorId="2DE39FBA" wp14:editId="107366FC">
                <wp:simplePos x="0" y="0"/>
                <wp:positionH relativeFrom="column">
                  <wp:posOffset>447040</wp:posOffset>
                </wp:positionH>
                <wp:positionV relativeFrom="paragraph">
                  <wp:posOffset>251460</wp:posOffset>
                </wp:positionV>
                <wp:extent cx="5141595" cy="330835"/>
                <wp:effectExtent l="0" t="0" r="20955" b="12065"/>
                <wp:wrapNone/>
                <wp:docPr id="8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30835"/>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Проверка комплектности представленных документов</w:t>
                            </w:r>
                          </w:p>
                        </w:txbxContent>
                      </wps:txbx>
                      <wps:bodyPr rot="0" vert="horz" wrap="square" lIns="87782" tIns="43891" rIns="87782" bIns="43891" anchor="t" anchorCtr="0" upright="1">
                        <a:noAutofit/>
                      </wps:bodyPr>
                    </wps:wsp>
                  </a:graphicData>
                </a:graphic>
              </wp:anchor>
            </w:drawing>
          </mc:Choice>
          <mc:Fallback>
            <w:pict>
              <v:shape id="Text Box 89" o:spid="_x0000_s1029" type="#_x0000_t202" style="position:absolute;left:0;text-align:left;margin-left:35.2pt;margin-top:19.8pt;width:404.85pt;height:26.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">
                <v:textbox inset="2.43839mm,1.2192mm,2.43839mm,1.2192mm">
                  <w:txbxContent>
                    <w:p w:rsidR="00510C1B" w:rsidRDefault="00510C1B" w:rsidP="00483D9E">
                      <w:pPr>
                        <w:jc w:val="center"/>
                      </w:pPr>
                      <w:r>
                        <w:t>Проверка комплектности представленных документов</w:t>
                      </w:r>
                    </w:p>
                  </w:txbxContent>
                </v:textbox>
              </v:shap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Pr>
          <w:noProof/>
        </w:rPr>
        <mc:AlternateContent>
          <mc:Choice Requires="wps">
            <w:drawing>
              <wp:anchor distT="0" distB="0" distL="114300" distR="114300" simplePos="0" relativeHeight="251676672" behindDoc="0" locked="0" layoutInCell="1" allowOverlap="1" wp14:anchorId="3E5D8F8A" wp14:editId="265870DC">
                <wp:simplePos x="0" y="0"/>
                <wp:positionH relativeFrom="column">
                  <wp:posOffset>4465320</wp:posOffset>
                </wp:positionH>
                <wp:positionV relativeFrom="paragraph">
                  <wp:posOffset>234950</wp:posOffset>
                </wp:positionV>
                <wp:extent cx="635" cy="342900"/>
                <wp:effectExtent l="76200" t="0" r="75565" b="57150"/>
                <wp:wrapNone/>
                <wp:docPr id="76" name="Line 78"/>
                <wp:cNvGraphicFramePr/>
                <a:graphic xmlns:a="http://schemas.openxmlformats.org/drawingml/2006/main">
                  <a:graphicData uri="http://schemas.microsoft.com/office/word/2010/wordprocessingShape">
                    <wps:wsp>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7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1.6pt,18.5pt" to="351.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0A420797" wp14:editId="2229F30A">
                <wp:simplePos x="0" y="0"/>
                <wp:positionH relativeFrom="column">
                  <wp:posOffset>1511300</wp:posOffset>
                </wp:positionH>
                <wp:positionV relativeFrom="paragraph">
                  <wp:posOffset>249555</wp:posOffset>
                </wp:positionV>
                <wp:extent cx="635" cy="352425"/>
                <wp:effectExtent l="76200" t="0" r="75565" b="47625"/>
                <wp:wrapNone/>
                <wp:docPr id="77" name="Line 79"/>
                <wp:cNvGraphicFramePr/>
                <a:graphic xmlns:a="http://schemas.openxmlformats.org/drawingml/2006/main">
                  <a:graphicData uri="http://schemas.microsoft.com/office/word/2010/wordprocessingShape">
                    <wps:wsp>
                      <wps:cNvCnPr/>
                      <wps:spPr bwMode="auto">
                        <a:xfrm>
                          <a:off x="0" y="0"/>
                          <a:ext cx="63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9pt,19.65pt" to="119.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">
                <v:stroke endarrow="block"/>
              </v:lin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Pr>
          <w:noProof/>
        </w:rPr>
        <mc:AlternateContent>
          <mc:Choice Requires="wps">
            <w:drawing>
              <wp:anchor distT="0" distB="0" distL="114300" distR="114300" simplePos="0" relativeHeight="251681792" behindDoc="0" locked="0" layoutInCell="1" allowOverlap="1" wp14:anchorId="200FB4FD" wp14:editId="159F135F">
                <wp:simplePos x="0" y="0"/>
                <wp:positionH relativeFrom="column">
                  <wp:posOffset>3250325</wp:posOffset>
                </wp:positionH>
                <wp:positionV relativeFrom="paragraph">
                  <wp:posOffset>1386361</wp:posOffset>
                </wp:positionV>
                <wp:extent cx="2447290" cy="897147"/>
                <wp:effectExtent l="0" t="0" r="10160" b="17780"/>
                <wp:wrapNone/>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897147"/>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Запрос и получение документов, необходимых для предоставления муниципальной услуги в порядке межведомственного взаимодействия</w:t>
                            </w:r>
                          </w:p>
                        </w:txbxContent>
                      </wps:txbx>
                      <wps:bodyPr rot="0" vert="horz" wrap="square" lIns="93269" tIns="46634" rIns="93269" bIns="46634" anchor="t" anchorCtr="0" upright="1">
                        <a:noAutofit/>
                      </wps:bodyPr>
                    </wps:wsp>
                  </a:graphicData>
                </a:graphic>
                <wp14:sizeRelV relativeFrom="margin">
                  <wp14:pctHeight>0</wp14:pctHeight>
                </wp14:sizeRelV>
              </wp:anchor>
            </w:drawing>
          </mc:Choice>
          <mc:Fallback>
            <w:pict>
              <v:shape id="Text Box 83" o:spid="_x0000_s1030" type="#_x0000_t202" style="position:absolute;left:0;text-align:left;margin-left:255.95pt;margin-top:109.15pt;width:192.7pt;height:7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L4MQIAAFoEAAAOAAAAZHJzL2Uyb0RvYy54bWysVNtu2zAMfR+wfxD0vjh20j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">
                <v:textbox inset="2.59081mm,1.2954mm,2.59081mm,1.2954mm">
                  <w:txbxContent>
                    <w:p w:rsidR="00510C1B" w:rsidRDefault="00510C1B" w:rsidP="00483D9E">
                      <w:pPr>
                        <w:jc w:val="both"/>
                      </w:pPr>
                      <w:r>
                        <w:t>Запрос и получение документов, необходимых для предоставления муниципальной услуги в порядке межведомственного взаимодействия</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2B6E59A" wp14:editId="0D93005E">
                <wp:simplePos x="0" y="0"/>
                <wp:positionH relativeFrom="column">
                  <wp:posOffset>4466590</wp:posOffset>
                </wp:positionH>
                <wp:positionV relativeFrom="paragraph">
                  <wp:posOffset>1033780</wp:posOffset>
                </wp:positionV>
                <wp:extent cx="635" cy="353060"/>
                <wp:effectExtent l="76200" t="0" r="75565" b="46990"/>
                <wp:wrapNone/>
                <wp:docPr id="80" name="Line 82"/>
                <wp:cNvGraphicFramePr/>
                <a:graphic xmlns:a="http://schemas.openxmlformats.org/drawingml/2006/main">
                  <a:graphicData uri="http://schemas.microsoft.com/office/word/2010/wordprocessingShape">
                    <wps:wsp>
                      <wps:cNvCnPr/>
                      <wps:spPr bwMode="auto">
                        <a:xfrm>
                          <a:off x="0" y="0"/>
                          <a:ext cx="63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8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1.7pt,81.4pt" to="351.7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5B81CB32" wp14:editId="1D5D2E15">
                <wp:simplePos x="0" y="0"/>
                <wp:positionH relativeFrom="column">
                  <wp:posOffset>446740</wp:posOffset>
                </wp:positionH>
                <wp:positionV relativeFrom="paragraph">
                  <wp:posOffset>247674</wp:posOffset>
                </wp:positionV>
                <wp:extent cx="2444750" cy="862641"/>
                <wp:effectExtent l="0" t="0" r="12700" b="13970"/>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62641"/>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Документы, предусмотренные п. 11-14 административного регламента, представлены заявителем самостоятельно</w:t>
                            </w:r>
                          </w:p>
                        </w:txbxContent>
                      </wps:txbx>
                      <wps:bodyPr rot="0" vert="horz" wrap="square" lIns="89538" tIns="44770" rIns="89538" bIns="44770" anchor="t" anchorCtr="0" upright="1">
                        <a:noAutofit/>
                      </wps:bodyPr>
                    </wps:wsp>
                  </a:graphicData>
                </a:graphic>
                <wp14:sizeRelV relativeFrom="margin">
                  <wp14:pctHeight>0</wp14:pctHeight>
                </wp14:sizeRelV>
              </wp:anchor>
            </w:drawing>
          </mc:Choice>
          <mc:Fallback>
            <w:pict>
              <v:shape id="Text Box 80" o:spid="_x0000_s1031" type="#_x0000_t202" style="position:absolute;left:0;text-align:left;margin-left:35.2pt;margin-top:19.5pt;width:192.5pt;height:67.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">
                <v:textbox inset="2.48717mm,1.2436mm,2.48717mm,1.2436mm">
                  <w:txbxContent>
                    <w:p w:rsidR="00510C1B" w:rsidRDefault="00510C1B" w:rsidP="00483D9E">
                      <w:pPr>
                        <w:jc w:val="both"/>
                      </w:pPr>
                      <w:r>
                        <w:t>Документы, предусмотренные п. 11-14 административного регламента, представлены заявителем самостоятельно</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ABDAB35" wp14:editId="795DBFFB">
                <wp:simplePos x="0" y="0"/>
                <wp:positionH relativeFrom="column">
                  <wp:posOffset>3249295</wp:posOffset>
                </wp:positionH>
                <wp:positionV relativeFrom="paragraph">
                  <wp:posOffset>251460</wp:posOffset>
                </wp:positionV>
                <wp:extent cx="2329815" cy="758190"/>
                <wp:effectExtent l="0" t="0" r="13335" b="22860"/>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75819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Требуется направление запроса в порядке межведомственного взаимодействия</w:t>
                            </w:r>
                          </w:p>
                        </w:txbxContent>
                      </wps:txbx>
                      <wps:bodyPr rot="0" vert="horz" wrap="square" lIns="93269" tIns="46634" rIns="93269" bIns="46634" anchor="t" anchorCtr="0" upright="1">
                        <a:noAutofit/>
                      </wps:bodyPr>
                    </wps:wsp>
                  </a:graphicData>
                </a:graphic>
              </wp:anchor>
            </w:drawing>
          </mc:Choice>
          <mc:Fallback>
            <w:pict>
              <v:shape id="Text Box 81" o:spid="_x0000_s1032" type="#_x0000_t202" style="position:absolute;left:0;text-align:left;margin-left:255.85pt;margin-top:19.8pt;width:183.45pt;height:59.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">
                <v:textbox inset="2.59081mm,1.2954mm,2.59081mm,1.2954mm">
                  <w:txbxContent>
                    <w:p w:rsidR="00510C1B" w:rsidRDefault="00510C1B" w:rsidP="00483D9E">
                      <w:pPr>
                        <w:jc w:val="both"/>
                      </w:pPr>
                      <w:r>
                        <w:t>Требуется направление запроса в порядке межведомственного взаимодействия</w:t>
                      </w:r>
                    </w:p>
                  </w:txbxContent>
                </v:textbox>
              </v:shap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Pr>
          <w:noProof/>
        </w:rPr>
        <mc:AlternateContent>
          <mc:Choice Requires="wps">
            <w:drawing>
              <wp:anchor distT="0" distB="0" distL="114300" distR="114300" simplePos="0" relativeHeight="251684864" behindDoc="0" locked="0" layoutInCell="1" allowOverlap="1" wp14:anchorId="1033A3F9" wp14:editId="28265070">
                <wp:simplePos x="0" y="0"/>
                <wp:positionH relativeFrom="column">
                  <wp:posOffset>4466590</wp:posOffset>
                </wp:positionH>
                <wp:positionV relativeFrom="paragraph">
                  <wp:posOffset>1885950</wp:posOffset>
                </wp:positionV>
                <wp:extent cx="635" cy="318770"/>
                <wp:effectExtent l="76200" t="0" r="75565" b="62230"/>
                <wp:wrapNone/>
                <wp:docPr id="83" name="Line 85"/>
                <wp:cNvGraphicFramePr/>
                <a:graphic xmlns:a="http://schemas.openxmlformats.org/drawingml/2006/main">
                  <a:graphicData uri="http://schemas.microsoft.com/office/word/2010/wordprocessingShape">
                    <wps:wsp>
                      <wps:cNvCnPr/>
                      <wps:spPr bwMode="auto">
                        <a:xfrm>
                          <a:off x="0" y="0"/>
                          <a:ext cx="635"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85"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7pt,148.5pt" to="351.7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5C8E487C" wp14:editId="597FA040">
                <wp:simplePos x="0" y="0"/>
                <wp:positionH relativeFrom="column">
                  <wp:posOffset>1516380</wp:posOffset>
                </wp:positionH>
                <wp:positionV relativeFrom="paragraph">
                  <wp:posOffset>764540</wp:posOffset>
                </wp:positionV>
                <wp:extent cx="635" cy="1388745"/>
                <wp:effectExtent l="76200" t="0" r="75565" b="59055"/>
                <wp:wrapNone/>
                <wp:docPr id="82" name="Line 84"/>
                <wp:cNvGraphicFramePr/>
                <a:graphic xmlns:a="http://schemas.openxmlformats.org/drawingml/2006/main">
                  <a:graphicData uri="http://schemas.microsoft.com/office/word/2010/wordprocessingShape">
                    <wps:wsp>
                      <wps:cNvCnPr/>
                      <wps:spPr bwMode="auto">
                        <a:xfrm>
                          <a:off x="0" y="0"/>
                          <a:ext cx="635" cy="138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8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4pt,60.2pt" to="119.4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">
                <v:stroke endarrow="block"/>
              </v:lin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sidRPr="00483D9E">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6FE34C4D" wp14:editId="7DF31A7C">
                <wp:simplePos x="0" y="0"/>
                <wp:positionH relativeFrom="column">
                  <wp:posOffset>4457700</wp:posOffset>
                </wp:positionH>
                <wp:positionV relativeFrom="paragraph">
                  <wp:posOffset>0</wp:posOffset>
                </wp:positionV>
                <wp:extent cx="0" cy="114300"/>
                <wp:effectExtent l="57150" t="9525" r="571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5A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HA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">
                <v:stroke endarrow="block"/>
              </v:line>
            </w:pict>
          </mc:Fallback>
        </mc:AlternateContent>
      </w:r>
      <w:r w:rsidRPr="00483D9E">
        <w:rPr>
          <w:rFonts w:ascii="Times New Roman" w:hAnsi="Times New Roman" w:cs="Times New Roman"/>
          <w:noProof/>
          <w:sz w:val="26"/>
          <w:szCs w:val="26"/>
          <w:lang w:eastAsia="ru-RU"/>
        </w:rPr>
        <mc:AlternateContent>
          <mc:Choice Requires="wpc">
            <w:drawing>
              <wp:inline distT="0" distB="0" distL="0" distR="0" wp14:anchorId="724BF244" wp14:editId="669A1835">
                <wp:extent cx="6057900" cy="3657600"/>
                <wp:effectExtent l="0" t="0" r="0" b="5715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 name="Text Box 65"/>
                        <wps:cNvSpPr txBox="1">
                          <a:spLocks noChangeArrowheads="1"/>
                        </wps:cNvSpPr>
                        <wps:spPr bwMode="auto">
                          <a:xfrm>
                            <a:off x="456867" y="228600"/>
                            <a:ext cx="5144167" cy="571500"/>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Проверка соответствия заявления и представленных документов требованиям действующего законодательства</w:t>
                              </w:r>
                            </w:p>
                          </w:txbxContent>
                        </wps:txbx>
                        <wps:bodyPr rot="0" vert="horz" wrap="square" lIns="91440" tIns="45720" rIns="91440" bIns="45720" anchor="t" anchorCtr="0" upright="1">
                          <a:noAutofit/>
                        </wps:bodyPr>
                      </wps:wsp>
                      <wps:wsp>
                        <wps:cNvPr id="64" name="Text Box 66"/>
                        <wps:cNvSpPr txBox="1">
                          <a:spLocks noChangeArrowheads="1"/>
                        </wps:cNvSpPr>
                        <wps:spPr bwMode="auto">
                          <a:xfrm>
                            <a:off x="425736" y="1143000"/>
                            <a:ext cx="2398760" cy="91440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Представленные документы соответствуют требованиям действующего законодательства и административного регламента</w:t>
                              </w:r>
                            </w:p>
                          </w:txbxContent>
                        </wps:txbx>
                        <wps:bodyPr rot="0" vert="horz" wrap="square" lIns="91440" tIns="45720" rIns="91440" bIns="45720" anchor="t" anchorCtr="0" upright="1">
                          <a:noAutofit/>
                        </wps:bodyPr>
                      </wps:wsp>
                      <wps:wsp>
                        <wps:cNvPr id="65" name="Text Box 67"/>
                        <wps:cNvSpPr txBox="1">
                          <a:spLocks noChangeArrowheads="1"/>
                        </wps:cNvSpPr>
                        <wps:spPr bwMode="auto">
                          <a:xfrm>
                            <a:off x="3178437" y="1143000"/>
                            <a:ext cx="2546001" cy="91440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Представленные документы не соответствуют требованиям действующего законодательства и административного регламента</w:t>
                              </w:r>
                            </w:p>
                          </w:txbxContent>
                        </wps:txbx>
                        <wps:bodyPr rot="0" vert="horz" wrap="square" lIns="91440" tIns="45720" rIns="91440" bIns="45720" anchor="t" anchorCtr="0" upright="1">
                          <a:noAutofit/>
                        </wps:bodyPr>
                      </wps:wsp>
                      <wps:wsp>
                        <wps:cNvPr id="66" name="Line 68"/>
                        <wps:cNvCnPr/>
                        <wps:spPr bwMode="auto">
                          <a:xfrm>
                            <a:off x="1488392" y="91270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9"/>
                        <wps:cNvCnPr/>
                        <wps:spPr bwMode="auto">
                          <a:xfrm>
                            <a:off x="1600295" y="914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0"/>
                        <wps:cNvCnPr/>
                        <wps:spPr bwMode="auto">
                          <a:xfrm>
                            <a:off x="4457605" y="9144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1"/>
                        <wps:cNvCnPr/>
                        <wps:spPr bwMode="auto">
                          <a:xfrm>
                            <a:off x="1600295" y="21717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2"/>
                        <wps:cNvCnPr/>
                        <wps:spPr bwMode="auto">
                          <a:xfrm flipH="1">
                            <a:off x="5612715" y="2057400"/>
                            <a:ext cx="1"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wps:spPr bwMode="auto">
                          <a:xfrm>
                            <a:off x="1600295"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noChangeArrowheads="1"/>
                        </wps:cNvSpPr>
                        <wps:spPr bwMode="auto">
                          <a:xfrm>
                            <a:off x="425736" y="2619587"/>
                            <a:ext cx="5144167" cy="615319"/>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 xml:space="preserve">Рассмотрение документов на  комиссии </w:t>
                              </w:r>
                              <w:proofErr w:type="gramStart"/>
                              <w:r>
                                <w:t>по</w:t>
                              </w:r>
                              <w:proofErr w:type="gramEnd"/>
                              <w:r>
                                <w:t xml:space="preserve"> </w:t>
                              </w:r>
                            </w:p>
                            <w:p w:rsidR="00510C1B" w:rsidRDefault="00510C1B" w:rsidP="00483D9E">
                              <w:pPr>
                                <w:jc w:val="center"/>
                              </w:pPr>
                              <w:r>
                                <w:t>социальной помощи</w:t>
                              </w:r>
                            </w:p>
                          </w:txbxContent>
                        </wps:txbx>
                        <wps:bodyPr rot="0" vert="horz" wrap="square" lIns="91440" tIns="45720" rIns="91440" bIns="45720" anchor="t" anchorCtr="0" upright="1">
                          <a:noAutofit/>
                        </wps:bodyPr>
                      </wps:wsp>
                      <wps:wsp>
                        <wps:cNvPr id="73" name="Line 75"/>
                        <wps:cNvCnPr/>
                        <wps:spPr bwMode="auto">
                          <a:xfrm>
                            <a:off x="1569164" y="3305387"/>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4" o:spid="_x0000_s1033"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0579;height:36576;visibility:visible;mso-wrap-style:square">
                  <v:fill o:detectmouseclick="t"/>
                  <v:path o:connecttype="none"/>
                </v:shape>
                <v:shape id="Text Box 65" o:spid="_x0000_s1035" type="#_x0000_t202" style="position:absolute;left:4568;top:2286;width:514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10C1B" w:rsidRDefault="00510C1B" w:rsidP="00483D9E">
                        <w:pPr>
                          <w:jc w:val="center"/>
                        </w:pPr>
                        <w:r>
                          <w:t>Проверка соответствия заявления и представленных документов требованиям действующего законодательства</w:t>
                        </w:r>
                      </w:p>
                    </w:txbxContent>
                  </v:textbox>
                </v:shape>
                <v:shape id="Text Box 66" o:spid="_x0000_s1036" type="#_x0000_t202" style="position:absolute;left:4257;top:11430;width:2398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10C1B" w:rsidRDefault="00510C1B" w:rsidP="00483D9E">
                        <w:pPr>
                          <w:jc w:val="both"/>
                        </w:pPr>
                        <w:r>
                          <w:t>Представленные документы соответствуют требованиям действующего законодательства и административного регламента</w:t>
                        </w:r>
                      </w:p>
                    </w:txbxContent>
                  </v:textbox>
                </v:shape>
                <v:shape id="Text Box 67" o:spid="_x0000_s1037" type="#_x0000_t202" style="position:absolute;left:31784;top:11430;width:254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10C1B" w:rsidRDefault="00510C1B" w:rsidP="00483D9E">
                        <w:pPr>
                          <w:jc w:val="both"/>
                        </w:pPr>
                        <w:r>
                          <w:t>Представленные документы не соответствуют требованиям действующего законодательства и административного регламента</w:t>
                        </w:r>
                      </w:p>
                    </w:txbxContent>
                  </v:textbox>
                </v:shape>
                <v:line id="Line 68" o:spid="_x0000_s1038" style="position:absolute;visibility:visible;mso-wrap-style:square" from="14883,9127" to="14883,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9" o:spid="_x0000_s1039" style="position:absolute;visibility:visible;mso-wrap-style:square" from="16002,9144"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0" o:spid="_x0000_s1040" style="position:absolute;visibility:visible;mso-wrap-style:square" from="44576,9144" to="4458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1" o:spid="_x0000_s1041" style="position:absolute;visibility:visible;mso-wrap-style:square" from="16002,21717" to="1601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2" o:spid="_x0000_s1042" style="position:absolute;flip:x;visibility:visible;mso-wrap-style:square" from="56127,20574" to="5612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73" o:spid="_x0000_s1043" style="position:absolute;visibility:visible;mso-wrap-style:square" from="16002,0" to="1600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74" o:spid="_x0000_s1044" type="#_x0000_t202" style="position:absolute;left:4257;top:26195;width:51442;height: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510C1B" w:rsidRDefault="00510C1B" w:rsidP="00483D9E">
                        <w:pPr>
                          <w:jc w:val="center"/>
                        </w:pPr>
                        <w:r>
                          <w:t xml:space="preserve">Рассмотрение документов на  комиссии </w:t>
                        </w:r>
                        <w:proofErr w:type="gramStart"/>
                        <w:r>
                          <w:t>по</w:t>
                        </w:r>
                        <w:proofErr w:type="gramEnd"/>
                        <w:r>
                          <w:t xml:space="preserve"> </w:t>
                        </w:r>
                      </w:p>
                      <w:p w:rsidR="00510C1B" w:rsidRDefault="00510C1B" w:rsidP="00483D9E">
                        <w:pPr>
                          <w:jc w:val="center"/>
                        </w:pPr>
                        <w:r>
                          <w:t>социальной помощи</w:t>
                        </w:r>
                      </w:p>
                    </w:txbxContent>
                  </v:textbox>
                </v:shape>
                <v:line id="Line 75" o:spid="_x0000_s1045" style="position:absolute;visibility:visible;mso-wrap-style:square" from="15691,33053" to="15691,3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w10:anchorlock/>
              </v:group>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9F8CAF" wp14:editId="43E4F0D6">
                <wp:simplePos x="0" y="0"/>
                <wp:positionH relativeFrom="column">
                  <wp:posOffset>3886200</wp:posOffset>
                </wp:positionH>
                <wp:positionV relativeFrom="paragraph">
                  <wp:posOffset>10795</wp:posOffset>
                </wp:positionV>
                <wp:extent cx="2057400" cy="495935"/>
                <wp:effectExtent l="9525" t="10795" r="9525" b="762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5935"/>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Отказано в оказании материальной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6" type="#_x0000_t202" style="position:absolute;left:0;text-align:left;margin-left:306pt;margin-top:.85pt;width:162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">
                <v:textbox>
                  <w:txbxContent>
                    <w:p w:rsidR="00510C1B" w:rsidRDefault="00510C1B" w:rsidP="00483D9E">
                      <w:pPr>
                        <w:jc w:val="both"/>
                      </w:pPr>
                      <w:r>
                        <w:t>Отказано в оказании материальной помощи</w:t>
                      </w:r>
                    </w:p>
                  </w:txbxContent>
                </v:textbox>
              </v:shap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0F824B9" wp14:editId="0AA5A507">
                <wp:simplePos x="0" y="0"/>
                <wp:positionH relativeFrom="column">
                  <wp:posOffset>457200</wp:posOffset>
                </wp:positionH>
                <wp:positionV relativeFrom="paragraph">
                  <wp:posOffset>10795</wp:posOffset>
                </wp:positionV>
                <wp:extent cx="2286000" cy="495935"/>
                <wp:effectExtent l="9525" t="10795" r="9525" b="762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5935"/>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Принято решение об оказании материальной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7" type="#_x0000_t202" style="position:absolute;left:0;text-align:left;margin-left:36pt;margin-top:.85pt;width:180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">
                <v:textbox>
                  <w:txbxContent>
                    <w:p w:rsidR="00510C1B" w:rsidRDefault="00510C1B" w:rsidP="00483D9E">
                      <w:pPr>
                        <w:jc w:val="both"/>
                      </w:pPr>
                      <w:r>
                        <w:t>Принято решение об оказании материальной помощи</w:t>
                      </w:r>
                    </w:p>
                  </w:txbxContent>
                </v:textbox>
              </v:shap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FB8AC87" wp14:editId="3ABF6640">
                <wp:simplePos x="0" y="0"/>
                <wp:positionH relativeFrom="column">
                  <wp:posOffset>1630045</wp:posOffset>
                </wp:positionH>
                <wp:positionV relativeFrom="paragraph">
                  <wp:posOffset>520065</wp:posOffset>
                </wp:positionV>
                <wp:extent cx="635" cy="342900"/>
                <wp:effectExtent l="58420" t="5715" r="55245" b="228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5pt,40.95pt" to="128.4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">
                <v:stroke endarrow="block"/>
              </v:lin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BC2695C" wp14:editId="4C50CC88">
                <wp:simplePos x="0" y="0"/>
                <wp:positionH relativeFrom="column">
                  <wp:posOffset>3462020</wp:posOffset>
                </wp:positionH>
                <wp:positionV relativeFrom="paragraph">
                  <wp:posOffset>1056005</wp:posOffset>
                </wp:positionV>
                <wp:extent cx="2138680" cy="625475"/>
                <wp:effectExtent l="13970" t="8255" r="9525" b="139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625475"/>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Уведомление заявителя об отказе в предоставлении материальной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8" type="#_x0000_t202" style="position:absolute;left:0;text-align:left;margin-left:272.6pt;margin-top:83.15pt;width:168.4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5OgIAAFkEAAAOAAAAZHJzL2Uyb0RvYy54bWysVF1u2zAMfh+wOwh6X5x4SZo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">
                <v:textbox>
                  <w:txbxContent>
                    <w:p w:rsidR="00510C1B" w:rsidRDefault="00510C1B" w:rsidP="00483D9E">
                      <w:pPr>
                        <w:jc w:val="both"/>
                      </w:pPr>
                      <w:r>
                        <w:t>Уведомление заявителя об отказе в предоставлении материальной помощи</w:t>
                      </w:r>
                    </w:p>
                  </w:txbxContent>
                </v:textbox>
              </v:shap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2C35CA4" wp14:editId="2BC5D440">
                <wp:simplePos x="0" y="0"/>
                <wp:positionH relativeFrom="column">
                  <wp:posOffset>485775</wp:posOffset>
                </wp:positionH>
                <wp:positionV relativeFrom="paragraph">
                  <wp:posOffset>941705</wp:posOffset>
                </wp:positionV>
                <wp:extent cx="2174240" cy="571500"/>
                <wp:effectExtent l="9525" t="8255" r="6985" b="1079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571500"/>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Оформление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9" type="#_x0000_t202" style="position:absolute;left:0;text-align:left;margin-left:38.25pt;margin-top:74.15pt;width:171.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">
                <v:textbox>
                  <w:txbxContent>
                    <w:p w:rsidR="00510C1B" w:rsidRDefault="00510C1B" w:rsidP="00483D9E">
                      <w:pPr>
                        <w:jc w:val="both"/>
                      </w:pPr>
                      <w:r>
                        <w:t>Оформление выплатных документов</w:t>
                      </w:r>
                    </w:p>
                  </w:txbxContent>
                </v:textbox>
              </v:shape>
            </w:pict>
          </mc:Fallback>
        </mc:AlternateContent>
      </w:r>
      <w:r w:rsidRPr="00483D9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F6C5877" wp14:editId="5A8AB66E">
                <wp:simplePos x="0" y="0"/>
                <wp:positionH relativeFrom="column">
                  <wp:posOffset>4717415</wp:posOffset>
                </wp:positionH>
                <wp:positionV relativeFrom="paragraph">
                  <wp:posOffset>626110</wp:posOffset>
                </wp:positionV>
                <wp:extent cx="635" cy="342900"/>
                <wp:effectExtent l="59690" t="6985" r="53975" b="2159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49.3pt" to="371.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">
                <v:stroke endarrow="block"/>
              </v:line>
            </w:pict>
          </mc:Fallback>
        </mc:AlternateContent>
      </w: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p>
    <w:p w:rsidR="00483D9E" w:rsidRPr="00483D9E" w:rsidRDefault="00483D9E" w:rsidP="00483D9E">
      <w:pPr>
        <w:widowControl w:val="0"/>
        <w:autoSpaceDE w:val="0"/>
        <w:autoSpaceDN w:val="0"/>
        <w:adjustRightInd w:val="0"/>
        <w:jc w:val="center"/>
        <w:rPr>
          <w:rFonts w:ascii="Times New Roman" w:hAnsi="Times New Roman" w:cs="Times New Roman"/>
          <w:sz w:val="26"/>
          <w:szCs w:val="26"/>
        </w:rPr>
      </w:pPr>
    </w:p>
    <w:p w:rsidR="003759AA" w:rsidRPr="00483D9E" w:rsidRDefault="00483D9E" w:rsidP="00483D9E">
      <w:pPr>
        <w:widowControl w:val="0"/>
        <w:autoSpaceDE w:val="0"/>
        <w:autoSpaceDN w:val="0"/>
        <w:adjustRightInd w:val="0"/>
        <w:jc w:val="center"/>
        <w:rPr>
          <w:rFonts w:ascii="Times New Roman" w:eastAsia="Times New Roman" w:hAnsi="Times New Roman" w:cs="Times New Roman"/>
          <w:sz w:val="24"/>
          <w:szCs w:val="24"/>
          <w:lang w:eastAsia="ru-RU"/>
        </w:rPr>
      </w:pPr>
      <w:r w:rsidRPr="00483D9E">
        <w:rPr>
          <w:rFonts w:ascii="Times New Roman" w:hAnsi="Times New Roman" w:cs="Times New Roman"/>
          <w:noProof/>
          <w:sz w:val="26"/>
          <w:szCs w:val="26"/>
          <w:lang w:eastAsia="ru-RU"/>
        </w:rPr>
        <mc:AlternateContent>
          <mc:Choice Requires="wpc">
            <w:drawing>
              <wp:inline distT="0" distB="0" distL="0" distR="0" wp14:anchorId="32A428F3" wp14:editId="5EC3D362">
                <wp:extent cx="6055743" cy="3001993"/>
                <wp:effectExtent l="0" t="0" r="0" b="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4"/>
                        <wps:cNvCnPr/>
                        <wps:spPr bwMode="auto">
                          <a:xfrm>
                            <a:off x="1600295" y="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55"/>
                        <wps:cNvSpPr txBox="1">
                          <a:spLocks noChangeArrowheads="1"/>
                        </wps:cNvSpPr>
                        <wps:spPr bwMode="auto">
                          <a:xfrm>
                            <a:off x="456867" y="342900"/>
                            <a:ext cx="5144167" cy="358140"/>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Организация перечисления заявителю суммы материальной помощи</w:t>
                              </w:r>
                            </w:p>
                          </w:txbxContent>
                        </wps:txbx>
                        <wps:bodyPr rot="0" vert="horz" wrap="square" lIns="91440" tIns="45720" rIns="91440" bIns="45720" anchor="t" anchorCtr="0" upright="1">
                          <a:noAutofit/>
                        </wps:bodyPr>
                      </wps:wsp>
                      <wps:wsp>
                        <wps:cNvPr id="49" name="Line 56"/>
                        <wps:cNvCnPr/>
                        <wps:spPr bwMode="auto">
                          <a:xfrm>
                            <a:off x="1600295" y="8001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7"/>
                        <wps:cNvCnPr/>
                        <wps:spPr bwMode="auto">
                          <a:xfrm>
                            <a:off x="4000738" y="8001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8"/>
                        <wps:cNvSpPr txBox="1">
                          <a:spLocks noChangeArrowheads="1"/>
                        </wps:cNvSpPr>
                        <wps:spPr bwMode="auto">
                          <a:xfrm>
                            <a:off x="685721" y="1143000"/>
                            <a:ext cx="1714722" cy="801793"/>
                          </a:xfrm>
                          <a:prstGeom prst="rect">
                            <a:avLst/>
                          </a:prstGeom>
                          <a:solidFill>
                            <a:srgbClr val="FFFFFF"/>
                          </a:solidFill>
                          <a:ln w="9525">
                            <a:solidFill>
                              <a:srgbClr val="000000"/>
                            </a:solidFill>
                            <a:miter lim="800000"/>
                            <a:headEnd/>
                            <a:tailEnd/>
                          </a:ln>
                        </wps:spPr>
                        <wps:txbx>
                          <w:txbxContent>
                            <w:p w:rsidR="00510C1B" w:rsidRDefault="00510C1B" w:rsidP="00483D9E">
                              <w:pPr>
                                <w:jc w:val="both"/>
                              </w:pPr>
                              <w:r>
                                <w:t>Касса Управления социальной защиты населения</w:t>
                              </w:r>
                            </w:p>
                          </w:txbxContent>
                        </wps:txbx>
                        <wps:bodyPr rot="0" vert="horz" wrap="square" lIns="91440" tIns="45720" rIns="91440" bIns="45720" anchor="t" anchorCtr="0" upright="1">
                          <a:noAutofit/>
                        </wps:bodyPr>
                      </wps:wsp>
                      <wps:wsp>
                        <wps:cNvPr id="52" name="Text Box 59"/>
                        <wps:cNvSpPr txBox="1">
                          <a:spLocks noChangeArrowheads="1"/>
                        </wps:cNvSpPr>
                        <wps:spPr bwMode="auto">
                          <a:xfrm>
                            <a:off x="3315018" y="1143000"/>
                            <a:ext cx="1485868" cy="801793"/>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Кредитное учреждение</w:t>
                              </w:r>
                            </w:p>
                          </w:txbxContent>
                        </wps:txbx>
                        <wps:bodyPr rot="0" vert="horz" wrap="square" lIns="91440" tIns="45720" rIns="91440" bIns="45720" anchor="t" anchorCtr="0" upright="1">
                          <a:noAutofit/>
                        </wps:bodyPr>
                      </wps:wsp>
                      <wps:wsp>
                        <wps:cNvPr id="53" name="Line 60"/>
                        <wps:cNvCnPr/>
                        <wps:spPr bwMode="auto">
                          <a:xfrm>
                            <a:off x="1600295" y="20574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61"/>
                        <wps:cNvCnPr/>
                        <wps:spPr bwMode="auto">
                          <a:xfrm>
                            <a:off x="4115165" y="20574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62"/>
                        <wps:cNvSpPr txBox="1">
                          <a:spLocks noChangeArrowheads="1"/>
                        </wps:cNvSpPr>
                        <wps:spPr bwMode="auto">
                          <a:xfrm>
                            <a:off x="426577" y="2454487"/>
                            <a:ext cx="5145008" cy="457200"/>
                          </a:xfrm>
                          <a:prstGeom prst="rect">
                            <a:avLst/>
                          </a:prstGeom>
                          <a:solidFill>
                            <a:srgbClr val="FFFFFF"/>
                          </a:solidFill>
                          <a:ln w="9525">
                            <a:solidFill>
                              <a:srgbClr val="000000"/>
                            </a:solidFill>
                            <a:miter lim="800000"/>
                            <a:headEnd/>
                            <a:tailEnd/>
                          </a:ln>
                        </wps:spPr>
                        <wps:txbx>
                          <w:txbxContent>
                            <w:p w:rsidR="00510C1B" w:rsidRDefault="00510C1B" w:rsidP="00483D9E">
                              <w:pPr>
                                <w:jc w:val="center"/>
                              </w:pPr>
                              <w:r>
                                <w:t>Заявитель</w:t>
                              </w:r>
                            </w:p>
                          </w:txbxContent>
                        </wps:txbx>
                        <wps:bodyPr rot="0" vert="horz" wrap="square" lIns="91440" tIns="45720" rIns="91440" bIns="45720" anchor="t" anchorCtr="0" upright="1">
                          <a:noAutofit/>
                        </wps:bodyPr>
                      </wps:wsp>
                    </wpc:wpc>
                  </a:graphicData>
                </a:graphic>
              </wp:inline>
            </w:drawing>
          </mc:Choice>
          <mc:Fallback>
            <w:pict>
              <v:group id="Полотно 56" o:spid="_x0000_s1050" editas="canvas" style="width:476.85pt;height:236.4pt;mso-position-horizontal-relative:char;mso-position-vertical-relative:line" coordsize="60553,3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">
                <v:shape id="_x0000_s1051" type="#_x0000_t75" style="position:absolute;width:60553;height:30016;visibility:visible;mso-wrap-style:square">
                  <v:fill o:detectmouseclick="t"/>
                  <v:path o:connecttype="none"/>
                </v:shape>
                <v:line id="Line 54" o:spid="_x0000_s1052" style="position:absolute;visibility:visible;mso-wrap-style:square" from="16002,0" to="1601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55" o:spid="_x0000_s1053" type="#_x0000_t202" style="position:absolute;left:4568;top:3429;width:5144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10C1B" w:rsidRDefault="00510C1B" w:rsidP="00483D9E">
                        <w:pPr>
                          <w:jc w:val="center"/>
                        </w:pPr>
                        <w:r>
                          <w:t>Организация перечисления заявителю суммы материальной помощи</w:t>
                        </w:r>
                      </w:p>
                    </w:txbxContent>
                  </v:textbox>
                </v:shape>
                <v:line id="Line 56" o:spid="_x0000_s1054" style="position:absolute;visibility:visible;mso-wrap-style:square" from="16002,8001" to="1601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7" o:spid="_x0000_s1055" style="position:absolute;visibility:visible;mso-wrap-style:square" from="40007,8001" to="4001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8" o:spid="_x0000_s1056" type="#_x0000_t202" style="position:absolute;left:6857;top:11430;width:17147;height:8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510C1B" w:rsidRDefault="00510C1B" w:rsidP="00483D9E">
                        <w:pPr>
                          <w:jc w:val="both"/>
                        </w:pPr>
                        <w:r>
                          <w:t>Касса Управления социальной защиты населения</w:t>
                        </w:r>
                      </w:p>
                    </w:txbxContent>
                  </v:textbox>
                </v:shape>
                <v:shape id="Text Box 59" o:spid="_x0000_s1057" type="#_x0000_t202" style="position:absolute;left:33150;top:11430;width:14858;height:8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10C1B" w:rsidRDefault="00510C1B" w:rsidP="00483D9E">
                        <w:pPr>
                          <w:jc w:val="center"/>
                        </w:pPr>
                        <w:r>
                          <w:t>Кредитное учреждение</w:t>
                        </w:r>
                      </w:p>
                    </w:txbxContent>
                  </v:textbox>
                </v:shape>
                <v:line id="Line 60" o:spid="_x0000_s1058" style="position:absolute;visibility:visible;mso-wrap-style:square" from="16002,20574" to="1601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61" o:spid="_x0000_s1059" style="position:absolute;visibility:visible;mso-wrap-style:square" from="41151,20574" to="4116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62" o:spid="_x0000_s1060" type="#_x0000_t202" style="position:absolute;left:4265;top:24544;width:514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10C1B" w:rsidRDefault="00510C1B" w:rsidP="00483D9E">
                        <w:pPr>
                          <w:jc w:val="center"/>
                        </w:pPr>
                        <w:r>
                          <w:t>Заявитель</w:t>
                        </w:r>
                      </w:p>
                    </w:txbxContent>
                  </v:textbox>
                </v:shape>
                <w10:anchorlock/>
              </v:group>
            </w:pict>
          </mc:Fallback>
        </mc:AlternateContent>
      </w:r>
      <w:r w:rsidR="003759AA" w:rsidRPr="00483D9E">
        <w:rPr>
          <w:rFonts w:ascii="Times New Roman" w:eastAsia="Times New Roman" w:hAnsi="Times New Roman" w:cs="Times New Roman"/>
          <w:sz w:val="24"/>
          <w:szCs w:val="24"/>
          <w:lang w:eastAsia="ru-RU"/>
        </w:rPr>
        <w:br w:type="page"/>
      </w:r>
    </w:p>
    <w:tbl>
      <w:tblPr>
        <w:tblStyle w:val="a7"/>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88"/>
        <w:gridCol w:w="6120"/>
      </w:tblGrid>
      <w:tr w:rsidR="00510C1B" w:rsidTr="00510C1B">
        <w:tc>
          <w:tcPr>
            <w:tcW w:w="3888" w:type="dxa"/>
          </w:tcPr>
          <w:p w:rsidR="00510C1B" w:rsidRDefault="00510C1B" w:rsidP="00510C1B">
            <w:pPr>
              <w:widowControl w:val="0"/>
              <w:autoSpaceDE w:val="0"/>
              <w:autoSpaceDN w:val="0"/>
              <w:adjustRightInd w:val="0"/>
              <w:ind w:left="2832" w:firstLine="708"/>
              <w:jc w:val="both"/>
              <w:rPr>
                <w:sz w:val="26"/>
                <w:szCs w:val="26"/>
              </w:rPr>
            </w:pPr>
            <w:bookmarkStart w:id="3" w:name="Par655"/>
            <w:bookmarkEnd w:id="3"/>
            <w:r>
              <w:rPr>
                <w:sz w:val="26"/>
                <w:szCs w:val="26"/>
              </w:rPr>
              <w:lastRenderedPageBreak/>
              <w:t xml:space="preserve">  </w:t>
            </w:r>
          </w:p>
        </w:tc>
        <w:tc>
          <w:tcPr>
            <w:tcW w:w="6120" w:type="dxa"/>
          </w:tcPr>
          <w:p w:rsidR="00510C1B" w:rsidRDefault="00510C1B" w:rsidP="00510C1B">
            <w:pPr>
              <w:widowControl w:val="0"/>
              <w:tabs>
                <w:tab w:val="left" w:pos="3780"/>
              </w:tabs>
              <w:autoSpaceDE w:val="0"/>
              <w:autoSpaceDN w:val="0"/>
              <w:adjustRightInd w:val="0"/>
              <w:ind w:hanging="108"/>
              <w:outlineLvl w:val="1"/>
              <w:rPr>
                <w:sz w:val="26"/>
                <w:szCs w:val="26"/>
              </w:rPr>
            </w:pPr>
            <w:r>
              <w:rPr>
                <w:sz w:val="26"/>
                <w:szCs w:val="26"/>
              </w:rPr>
              <w:t>Приложение 4</w:t>
            </w:r>
          </w:p>
          <w:p w:rsidR="00510C1B" w:rsidRDefault="00510C1B" w:rsidP="00510C1B">
            <w:pPr>
              <w:widowControl w:val="0"/>
              <w:tabs>
                <w:tab w:val="left" w:pos="3780"/>
              </w:tabs>
              <w:autoSpaceDE w:val="0"/>
              <w:autoSpaceDN w:val="0"/>
              <w:adjustRightInd w:val="0"/>
              <w:ind w:left="795" w:hanging="108"/>
              <w:outlineLvl w:val="1"/>
              <w:rPr>
                <w:sz w:val="26"/>
                <w:szCs w:val="26"/>
              </w:rPr>
            </w:pPr>
          </w:p>
          <w:p w:rsidR="00510C1B" w:rsidRDefault="00510C1B" w:rsidP="00510C1B">
            <w:pPr>
              <w:widowControl w:val="0"/>
              <w:tabs>
                <w:tab w:val="left" w:pos="3780"/>
              </w:tabs>
              <w:autoSpaceDE w:val="0"/>
              <w:autoSpaceDN w:val="0"/>
              <w:adjustRightInd w:val="0"/>
              <w:ind w:hanging="108"/>
              <w:outlineLvl w:val="1"/>
              <w:rPr>
                <w:sz w:val="26"/>
                <w:szCs w:val="26"/>
              </w:rPr>
            </w:pPr>
            <w:r w:rsidRPr="00B410AB">
              <w:rPr>
                <w:sz w:val="26"/>
                <w:szCs w:val="26"/>
              </w:rPr>
              <w:t>к административному регламенту</w:t>
            </w:r>
          </w:p>
          <w:p w:rsidR="00510C1B" w:rsidRDefault="00510C1B" w:rsidP="00510C1B">
            <w:pPr>
              <w:widowControl w:val="0"/>
              <w:tabs>
                <w:tab w:val="left" w:pos="3780"/>
              </w:tabs>
              <w:autoSpaceDE w:val="0"/>
              <w:autoSpaceDN w:val="0"/>
              <w:adjustRightInd w:val="0"/>
              <w:ind w:hanging="108"/>
              <w:outlineLvl w:val="1"/>
              <w:rPr>
                <w:sz w:val="26"/>
                <w:szCs w:val="26"/>
              </w:rPr>
            </w:pPr>
            <w:r>
              <w:rPr>
                <w:sz w:val="26"/>
                <w:szCs w:val="26"/>
              </w:rPr>
              <w:t>п</w:t>
            </w:r>
            <w:r w:rsidRPr="00B410AB">
              <w:rPr>
                <w:sz w:val="26"/>
                <w:szCs w:val="26"/>
              </w:rPr>
              <w:t>редоставлени</w:t>
            </w:r>
            <w:r>
              <w:rPr>
                <w:sz w:val="26"/>
                <w:szCs w:val="26"/>
              </w:rPr>
              <w:t>я</w:t>
            </w:r>
            <w:r w:rsidRPr="00B410AB">
              <w:rPr>
                <w:sz w:val="26"/>
                <w:szCs w:val="26"/>
              </w:rPr>
              <w:t xml:space="preserve"> муниципальной услуги</w:t>
            </w:r>
          </w:p>
          <w:p w:rsidR="00510C1B" w:rsidRDefault="00510C1B" w:rsidP="00510C1B">
            <w:pPr>
              <w:widowControl w:val="0"/>
              <w:autoSpaceDE w:val="0"/>
              <w:autoSpaceDN w:val="0"/>
              <w:adjustRightInd w:val="0"/>
              <w:ind w:hanging="108"/>
              <w:jc w:val="both"/>
              <w:rPr>
                <w:sz w:val="26"/>
                <w:szCs w:val="26"/>
              </w:rPr>
            </w:pPr>
            <w:r w:rsidRPr="00B410AB">
              <w:rPr>
                <w:sz w:val="26"/>
                <w:szCs w:val="26"/>
              </w:rPr>
              <w:t xml:space="preserve">«Адресная материальная помощь </w:t>
            </w:r>
            <w:proofErr w:type="gramStart"/>
            <w:r w:rsidRPr="00954684">
              <w:rPr>
                <w:sz w:val="26"/>
                <w:szCs w:val="26"/>
              </w:rPr>
              <w:t>малообеспеченным</w:t>
            </w:r>
            <w:proofErr w:type="gramEnd"/>
          </w:p>
          <w:p w:rsidR="00510C1B" w:rsidRDefault="00510C1B" w:rsidP="00510C1B">
            <w:pPr>
              <w:widowControl w:val="0"/>
              <w:autoSpaceDE w:val="0"/>
              <w:autoSpaceDN w:val="0"/>
              <w:adjustRightInd w:val="0"/>
              <w:ind w:hanging="108"/>
              <w:jc w:val="both"/>
              <w:rPr>
                <w:sz w:val="26"/>
                <w:szCs w:val="26"/>
              </w:rPr>
            </w:pPr>
            <w:r w:rsidRPr="00954684">
              <w:rPr>
                <w:sz w:val="26"/>
                <w:szCs w:val="26"/>
              </w:rPr>
              <w:t xml:space="preserve">категориям населения, имеющим </w:t>
            </w:r>
            <w:proofErr w:type="gramStart"/>
            <w:r w:rsidRPr="00954684">
              <w:rPr>
                <w:sz w:val="26"/>
                <w:szCs w:val="26"/>
              </w:rPr>
              <w:t>среднедушевой</w:t>
            </w:r>
            <w:proofErr w:type="gramEnd"/>
          </w:p>
          <w:p w:rsidR="00510C1B" w:rsidRPr="00954684" w:rsidRDefault="00510C1B" w:rsidP="00510C1B">
            <w:pPr>
              <w:widowControl w:val="0"/>
              <w:autoSpaceDE w:val="0"/>
              <w:autoSpaceDN w:val="0"/>
              <w:adjustRightInd w:val="0"/>
              <w:ind w:hanging="108"/>
              <w:jc w:val="both"/>
              <w:rPr>
                <w:sz w:val="26"/>
                <w:szCs w:val="26"/>
              </w:rPr>
            </w:pPr>
            <w:r w:rsidRPr="00954684">
              <w:rPr>
                <w:sz w:val="26"/>
                <w:szCs w:val="26"/>
              </w:rPr>
              <w:t>доход ниже величины прожиточного минимума»</w:t>
            </w:r>
          </w:p>
          <w:p w:rsidR="00510C1B" w:rsidRDefault="00510C1B" w:rsidP="00510C1B">
            <w:pPr>
              <w:widowControl w:val="0"/>
              <w:autoSpaceDE w:val="0"/>
              <w:autoSpaceDN w:val="0"/>
              <w:adjustRightInd w:val="0"/>
              <w:jc w:val="both"/>
              <w:rPr>
                <w:sz w:val="26"/>
                <w:szCs w:val="26"/>
              </w:rPr>
            </w:pPr>
          </w:p>
        </w:tc>
      </w:tr>
    </w:tbl>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right"/>
      </w:pPr>
    </w:p>
    <w:p w:rsidR="00510C1B" w:rsidRDefault="00510C1B" w:rsidP="00510C1B">
      <w:pPr>
        <w:widowControl w:val="0"/>
        <w:autoSpaceDE w:val="0"/>
        <w:autoSpaceDN w:val="0"/>
        <w:adjustRightInd w:val="0"/>
        <w:jc w:val="both"/>
      </w:pPr>
    </w:p>
    <w:p w:rsidR="00510C1B" w:rsidRPr="00B5764C" w:rsidRDefault="00510C1B" w:rsidP="00510C1B">
      <w:pPr>
        <w:widowControl w:val="0"/>
        <w:autoSpaceDE w:val="0"/>
        <w:autoSpaceDN w:val="0"/>
        <w:adjustRightInd w:val="0"/>
        <w:jc w:val="center"/>
        <w:rPr>
          <w:sz w:val="26"/>
          <w:szCs w:val="26"/>
        </w:rPr>
      </w:pPr>
      <w:bookmarkStart w:id="4" w:name="Par664"/>
      <w:bookmarkEnd w:id="4"/>
      <w:r w:rsidRPr="00B5764C">
        <w:rPr>
          <w:sz w:val="26"/>
          <w:szCs w:val="26"/>
        </w:rPr>
        <w:t>Журнал</w:t>
      </w:r>
    </w:p>
    <w:p w:rsidR="00510C1B" w:rsidRPr="00B5764C" w:rsidRDefault="00510C1B" w:rsidP="00510C1B">
      <w:pPr>
        <w:widowControl w:val="0"/>
        <w:autoSpaceDE w:val="0"/>
        <w:autoSpaceDN w:val="0"/>
        <w:adjustRightInd w:val="0"/>
        <w:jc w:val="center"/>
        <w:rPr>
          <w:sz w:val="26"/>
          <w:szCs w:val="26"/>
        </w:rPr>
      </w:pPr>
      <w:r w:rsidRPr="00B5764C">
        <w:rPr>
          <w:sz w:val="26"/>
          <w:szCs w:val="26"/>
        </w:rPr>
        <w:t>регистрации заявлений о предоставлении муниципальной услуги</w:t>
      </w:r>
    </w:p>
    <w:p w:rsidR="00510C1B" w:rsidRPr="00B5764C" w:rsidRDefault="00510C1B" w:rsidP="00510C1B">
      <w:pPr>
        <w:widowControl w:val="0"/>
        <w:autoSpaceDE w:val="0"/>
        <w:autoSpaceDN w:val="0"/>
        <w:adjustRightInd w:val="0"/>
        <w:jc w:val="center"/>
        <w:rPr>
          <w:sz w:val="26"/>
          <w:szCs w:val="26"/>
        </w:rPr>
      </w:pPr>
      <w:r>
        <w:rPr>
          <w:sz w:val="26"/>
          <w:szCs w:val="26"/>
        </w:rPr>
        <w:t>«</w:t>
      </w:r>
      <w:r w:rsidRPr="00B5764C">
        <w:rPr>
          <w:sz w:val="26"/>
          <w:szCs w:val="26"/>
        </w:rPr>
        <w:t>Адресная материальная помощь малообеспеченным категориям</w:t>
      </w:r>
    </w:p>
    <w:p w:rsidR="00510C1B" w:rsidRPr="00B5764C" w:rsidRDefault="00510C1B" w:rsidP="00510C1B">
      <w:pPr>
        <w:widowControl w:val="0"/>
        <w:autoSpaceDE w:val="0"/>
        <w:autoSpaceDN w:val="0"/>
        <w:adjustRightInd w:val="0"/>
        <w:jc w:val="center"/>
        <w:rPr>
          <w:sz w:val="26"/>
          <w:szCs w:val="26"/>
        </w:rPr>
      </w:pPr>
      <w:r w:rsidRPr="00B5764C">
        <w:rPr>
          <w:sz w:val="26"/>
          <w:szCs w:val="26"/>
        </w:rPr>
        <w:t xml:space="preserve">населения, </w:t>
      </w:r>
      <w:proofErr w:type="gramStart"/>
      <w:r w:rsidRPr="00B5764C">
        <w:rPr>
          <w:sz w:val="26"/>
          <w:szCs w:val="26"/>
        </w:rPr>
        <w:t>имеющим</w:t>
      </w:r>
      <w:proofErr w:type="gramEnd"/>
      <w:r w:rsidRPr="00B5764C">
        <w:rPr>
          <w:sz w:val="26"/>
          <w:szCs w:val="26"/>
        </w:rPr>
        <w:t xml:space="preserve"> среднедушевой доход ниже величины</w:t>
      </w:r>
    </w:p>
    <w:p w:rsidR="00510C1B" w:rsidRPr="00B5764C" w:rsidRDefault="00510C1B" w:rsidP="00510C1B">
      <w:pPr>
        <w:widowControl w:val="0"/>
        <w:autoSpaceDE w:val="0"/>
        <w:autoSpaceDN w:val="0"/>
        <w:adjustRightInd w:val="0"/>
        <w:jc w:val="center"/>
        <w:rPr>
          <w:sz w:val="26"/>
          <w:szCs w:val="26"/>
        </w:rPr>
      </w:pPr>
      <w:r w:rsidRPr="00B5764C">
        <w:rPr>
          <w:sz w:val="26"/>
          <w:szCs w:val="26"/>
        </w:rPr>
        <w:t>прожиточного минимума</w:t>
      </w:r>
      <w:r>
        <w:rPr>
          <w:sz w:val="26"/>
          <w:szCs w:val="26"/>
        </w:rPr>
        <w:t>»</w:t>
      </w:r>
    </w:p>
    <w:p w:rsidR="00510C1B" w:rsidRDefault="00510C1B" w:rsidP="00510C1B">
      <w:pPr>
        <w:widowControl w:val="0"/>
        <w:autoSpaceDE w:val="0"/>
        <w:autoSpaceDN w:val="0"/>
        <w:adjustRightInd w:val="0"/>
        <w:jc w:val="both"/>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10"/>
        <w:gridCol w:w="1586"/>
        <w:gridCol w:w="1342"/>
        <w:gridCol w:w="1586"/>
        <w:gridCol w:w="1586"/>
        <w:gridCol w:w="1210"/>
        <w:gridCol w:w="1800"/>
      </w:tblGrid>
      <w:tr w:rsidR="00510C1B" w:rsidRPr="00673DCE" w:rsidTr="00510C1B">
        <w:tblPrEx>
          <w:tblCellMar>
            <w:top w:w="0" w:type="dxa"/>
            <w:bottom w:w="0" w:type="dxa"/>
          </w:tblCellMar>
        </w:tblPrEx>
        <w:trPr>
          <w:trHeight w:val="600"/>
          <w:tblCellSpacing w:w="5" w:type="nil"/>
        </w:trPr>
        <w:tc>
          <w:tcPr>
            <w:tcW w:w="610"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w:t>
            </w:r>
          </w:p>
          <w:p w:rsidR="00510C1B" w:rsidRPr="00673DCE" w:rsidRDefault="00510C1B" w:rsidP="00510C1B">
            <w:pPr>
              <w:widowControl w:val="0"/>
              <w:autoSpaceDE w:val="0"/>
              <w:autoSpaceDN w:val="0"/>
              <w:adjustRightInd w:val="0"/>
              <w:jc w:val="center"/>
            </w:pPr>
            <w:proofErr w:type="gramStart"/>
            <w:r w:rsidRPr="00673DCE">
              <w:t>п</w:t>
            </w:r>
            <w:proofErr w:type="gramEnd"/>
            <w:r w:rsidRPr="00673DCE">
              <w:t>/п</w:t>
            </w:r>
          </w:p>
        </w:tc>
        <w:tc>
          <w:tcPr>
            <w:tcW w:w="1586"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Дата приема</w:t>
            </w:r>
          </w:p>
          <w:p w:rsidR="00510C1B" w:rsidRPr="00673DCE" w:rsidRDefault="00510C1B" w:rsidP="00510C1B">
            <w:pPr>
              <w:widowControl w:val="0"/>
              <w:autoSpaceDE w:val="0"/>
              <w:autoSpaceDN w:val="0"/>
              <w:adjustRightInd w:val="0"/>
              <w:jc w:val="center"/>
            </w:pPr>
            <w:hyperlink w:anchor="Par480" w:history="1">
              <w:r w:rsidRPr="00673DCE">
                <w:t>заявления</w:t>
              </w:r>
            </w:hyperlink>
          </w:p>
        </w:tc>
        <w:tc>
          <w:tcPr>
            <w:tcW w:w="1342"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Ф.И.О.</w:t>
            </w:r>
          </w:p>
          <w:p w:rsidR="00510C1B" w:rsidRPr="00673DCE" w:rsidRDefault="00510C1B" w:rsidP="00510C1B">
            <w:pPr>
              <w:widowControl w:val="0"/>
              <w:autoSpaceDE w:val="0"/>
              <w:autoSpaceDN w:val="0"/>
              <w:adjustRightInd w:val="0"/>
              <w:jc w:val="center"/>
            </w:pPr>
            <w:r w:rsidRPr="00673DCE">
              <w:t>заявителя</w:t>
            </w:r>
          </w:p>
        </w:tc>
        <w:tc>
          <w:tcPr>
            <w:tcW w:w="1586"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Адрес</w:t>
            </w:r>
          </w:p>
          <w:p w:rsidR="00510C1B" w:rsidRPr="00673DCE" w:rsidRDefault="00510C1B" w:rsidP="00510C1B">
            <w:pPr>
              <w:widowControl w:val="0"/>
              <w:autoSpaceDE w:val="0"/>
              <w:autoSpaceDN w:val="0"/>
              <w:adjustRightInd w:val="0"/>
              <w:jc w:val="center"/>
            </w:pPr>
            <w:r w:rsidRPr="00673DCE">
              <w:t>заявителя</w:t>
            </w:r>
          </w:p>
        </w:tc>
        <w:tc>
          <w:tcPr>
            <w:tcW w:w="1586"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Категория</w:t>
            </w:r>
          </w:p>
          <w:p w:rsidR="00510C1B" w:rsidRPr="00673DCE" w:rsidRDefault="00510C1B" w:rsidP="00510C1B">
            <w:pPr>
              <w:widowControl w:val="0"/>
              <w:autoSpaceDE w:val="0"/>
              <w:autoSpaceDN w:val="0"/>
              <w:adjustRightInd w:val="0"/>
              <w:jc w:val="center"/>
            </w:pPr>
            <w:r w:rsidRPr="00673DCE">
              <w:t>заявителя</w:t>
            </w:r>
          </w:p>
        </w:tc>
        <w:tc>
          <w:tcPr>
            <w:tcW w:w="1210"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Номер</w:t>
            </w:r>
          </w:p>
          <w:p w:rsidR="00510C1B" w:rsidRPr="00673DCE" w:rsidRDefault="00510C1B" w:rsidP="00510C1B">
            <w:pPr>
              <w:widowControl w:val="0"/>
              <w:autoSpaceDE w:val="0"/>
              <w:autoSpaceDN w:val="0"/>
              <w:adjustRightInd w:val="0"/>
              <w:jc w:val="center"/>
            </w:pPr>
            <w:r w:rsidRPr="00673DCE">
              <w:t>личного</w:t>
            </w:r>
          </w:p>
          <w:p w:rsidR="00510C1B" w:rsidRPr="00673DCE" w:rsidRDefault="00510C1B" w:rsidP="00510C1B">
            <w:pPr>
              <w:widowControl w:val="0"/>
              <w:autoSpaceDE w:val="0"/>
              <w:autoSpaceDN w:val="0"/>
              <w:adjustRightInd w:val="0"/>
              <w:jc w:val="center"/>
            </w:pPr>
            <w:r w:rsidRPr="00673DCE">
              <w:t>дела</w:t>
            </w:r>
          </w:p>
        </w:tc>
        <w:tc>
          <w:tcPr>
            <w:tcW w:w="1800" w:type="dxa"/>
            <w:tcBorders>
              <w:top w:val="single" w:sz="8" w:space="0" w:color="auto"/>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Результат</w:t>
            </w:r>
          </w:p>
          <w:p w:rsidR="00510C1B" w:rsidRPr="00673DCE" w:rsidRDefault="00510C1B" w:rsidP="00510C1B">
            <w:pPr>
              <w:widowControl w:val="0"/>
              <w:autoSpaceDE w:val="0"/>
              <w:autoSpaceDN w:val="0"/>
              <w:adjustRightInd w:val="0"/>
              <w:jc w:val="center"/>
            </w:pPr>
            <w:r w:rsidRPr="00673DCE">
              <w:t>рассмотрения</w:t>
            </w:r>
          </w:p>
          <w:p w:rsidR="00510C1B" w:rsidRPr="00673DCE" w:rsidRDefault="00510C1B" w:rsidP="00510C1B">
            <w:pPr>
              <w:widowControl w:val="0"/>
              <w:autoSpaceDE w:val="0"/>
              <w:autoSpaceDN w:val="0"/>
              <w:adjustRightInd w:val="0"/>
              <w:jc w:val="center"/>
            </w:pPr>
            <w:hyperlink w:anchor="Par480" w:history="1">
              <w:r w:rsidRPr="00673DCE">
                <w:t>заявления</w:t>
              </w:r>
            </w:hyperlink>
          </w:p>
        </w:tc>
      </w:tr>
      <w:tr w:rsidR="00510C1B" w:rsidRPr="00673DCE" w:rsidTr="00510C1B">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1</w:t>
            </w: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2</w:t>
            </w:r>
          </w:p>
        </w:tc>
        <w:tc>
          <w:tcPr>
            <w:tcW w:w="1342"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3</w:t>
            </w: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4</w:t>
            </w: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5</w:t>
            </w:r>
          </w:p>
        </w:tc>
        <w:tc>
          <w:tcPr>
            <w:tcW w:w="12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6</w:t>
            </w:r>
          </w:p>
        </w:tc>
        <w:tc>
          <w:tcPr>
            <w:tcW w:w="180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center"/>
            </w:pPr>
            <w:r w:rsidRPr="00673DCE">
              <w:t>7</w:t>
            </w:r>
          </w:p>
        </w:tc>
      </w:tr>
      <w:tr w:rsidR="00510C1B" w:rsidRPr="00673DCE" w:rsidTr="00510C1B">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342"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2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r>
      <w:tr w:rsidR="00510C1B" w:rsidRPr="00673DCE" w:rsidTr="00510C1B">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342"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2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r>
      <w:tr w:rsidR="00510C1B" w:rsidRPr="00673DCE" w:rsidTr="00510C1B">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342"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2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r>
      <w:tr w:rsidR="00510C1B" w:rsidRPr="00673DCE" w:rsidTr="00510C1B">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342"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586"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21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c>
          <w:tcPr>
            <w:tcW w:w="1800" w:type="dxa"/>
            <w:tcBorders>
              <w:left w:val="single" w:sz="8" w:space="0" w:color="auto"/>
              <w:bottom w:val="single" w:sz="8" w:space="0" w:color="auto"/>
              <w:right w:val="single" w:sz="8" w:space="0" w:color="auto"/>
            </w:tcBorders>
          </w:tcPr>
          <w:p w:rsidR="00510C1B" w:rsidRPr="00673DCE" w:rsidRDefault="00510C1B" w:rsidP="00510C1B">
            <w:pPr>
              <w:widowControl w:val="0"/>
              <w:autoSpaceDE w:val="0"/>
              <w:autoSpaceDN w:val="0"/>
              <w:adjustRightInd w:val="0"/>
              <w:jc w:val="both"/>
            </w:pPr>
          </w:p>
        </w:tc>
      </w:tr>
    </w:tbl>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both"/>
      </w:pPr>
    </w:p>
    <w:p w:rsidR="00510C1B" w:rsidRDefault="00510C1B" w:rsidP="003759AA">
      <w:pPr>
        <w:shd w:val="clear" w:color="auto" w:fill="FFFFFF"/>
        <w:spacing w:after="0" w:line="36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6149"/>
      </w:tblGrid>
      <w:tr w:rsidR="00510C1B" w:rsidTr="00510C1B">
        <w:tc>
          <w:tcPr>
            <w:tcW w:w="3705" w:type="dxa"/>
          </w:tcPr>
          <w:p w:rsidR="00510C1B" w:rsidRDefault="00510C1B">
            <w:pPr>
              <w:widowControl w:val="0"/>
              <w:autoSpaceDE w:val="0"/>
              <w:autoSpaceDN w:val="0"/>
              <w:adjustRightInd w:val="0"/>
              <w:ind w:left="2832" w:firstLine="708"/>
              <w:jc w:val="both"/>
              <w:rPr>
                <w:sz w:val="26"/>
                <w:szCs w:val="26"/>
              </w:rPr>
            </w:pPr>
          </w:p>
        </w:tc>
        <w:tc>
          <w:tcPr>
            <w:tcW w:w="6149" w:type="dxa"/>
          </w:tcPr>
          <w:p w:rsidR="00510C1B" w:rsidRDefault="00510C1B">
            <w:pPr>
              <w:widowControl w:val="0"/>
              <w:tabs>
                <w:tab w:val="left" w:pos="3780"/>
              </w:tabs>
              <w:autoSpaceDE w:val="0"/>
              <w:autoSpaceDN w:val="0"/>
              <w:adjustRightInd w:val="0"/>
              <w:outlineLvl w:val="1"/>
              <w:rPr>
                <w:sz w:val="26"/>
                <w:szCs w:val="26"/>
              </w:rPr>
            </w:pPr>
            <w:r>
              <w:rPr>
                <w:sz w:val="26"/>
                <w:szCs w:val="26"/>
              </w:rPr>
              <w:t>Приложение 5</w:t>
            </w:r>
          </w:p>
          <w:p w:rsidR="00510C1B" w:rsidRDefault="00510C1B">
            <w:pPr>
              <w:widowControl w:val="0"/>
              <w:tabs>
                <w:tab w:val="left" w:pos="3780"/>
              </w:tabs>
              <w:autoSpaceDE w:val="0"/>
              <w:autoSpaceDN w:val="0"/>
              <w:adjustRightInd w:val="0"/>
              <w:ind w:left="795"/>
              <w:outlineLvl w:val="1"/>
              <w:rPr>
                <w:sz w:val="26"/>
                <w:szCs w:val="26"/>
              </w:rPr>
            </w:pPr>
          </w:p>
          <w:p w:rsidR="00510C1B" w:rsidRDefault="00510C1B">
            <w:pPr>
              <w:widowControl w:val="0"/>
              <w:tabs>
                <w:tab w:val="left" w:pos="3780"/>
              </w:tabs>
              <w:autoSpaceDE w:val="0"/>
              <w:autoSpaceDN w:val="0"/>
              <w:adjustRightInd w:val="0"/>
              <w:outlineLvl w:val="1"/>
              <w:rPr>
                <w:sz w:val="26"/>
                <w:szCs w:val="26"/>
              </w:rPr>
            </w:pPr>
            <w:r>
              <w:rPr>
                <w:sz w:val="26"/>
                <w:szCs w:val="26"/>
              </w:rPr>
              <w:t>к административному регламенту</w:t>
            </w:r>
          </w:p>
          <w:p w:rsidR="00510C1B" w:rsidRDefault="00510C1B">
            <w:pPr>
              <w:widowControl w:val="0"/>
              <w:tabs>
                <w:tab w:val="left" w:pos="3780"/>
              </w:tabs>
              <w:autoSpaceDE w:val="0"/>
              <w:autoSpaceDN w:val="0"/>
              <w:adjustRightInd w:val="0"/>
              <w:outlineLvl w:val="1"/>
              <w:rPr>
                <w:sz w:val="26"/>
                <w:szCs w:val="26"/>
              </w:rPr>
            </w:pPr>
            <w:r>
              <w:rPr>
                <w:sz w:val="26"/>
                <w:szCs w:val="26"/>
              </w:rPr>
              <w:t>предоставления муниципальной услуги</w:t>
            </w:r>
          </w:p>
          <w:p w:rsidR="00510C1B" w:rsidRDefault="00510C1B">
            <w:pPr>
              <w:widowControl w:val="0"/>
              <w:autoSpaceDE w:val="0"/>
              <w:autoSpaceDN w:val="0"/>
              <w:adjustRightInd w:val="0"/>
              <w:jc w:val="both"/>
              <w:rPr>
                <w:sz w:val="26"/>
                <w:szCs w:val="26"/>
              </w:rPr>
            </w:pPr>
            <w:r>
              <w:rPr>
                <w:sz w:val="26"/>
                <w:szCs w:val="26"/>
              </w:rPr>
              <w:t xml:space="preserve">«Адресная материальная помощь </w:t>
            </w:r>
            <w:proofErr w:type="gramStart"/>
            <w:r>
              <w:rPr>
                <w:sz w:val="26"/>
                <w:szCs w:val="26"/>
              </w:rPr>
              <w:t>малообеспеченным</w:t>
            </w:r>
            <w:proofErr w:type="gramEnd"/>
          </w:p>
          <w:p w:rsidR="00510C1B" w:rsidRDefault="00510C1B">
            <w:pPr>
              <w:widowControl w:val="0"/>
              <w:autoSpaceDE w:val="0"/>
              <w:autoSpaceDN w:val="0"/>
              <w:adjustRightInd w:val="0"/>
              <w:jc w:val="both"/>
              <w:rPr>
                <w:sz w:val="26"/>
                <w:szCs w:val="26"/>
              </w:rPr>
            </w:pPr>
            <w:r>
              <w:rPr>
                <w:sz w:val="26"/>
                <w:szCs w:val="26"/>
              </w:rPr>
              <w:t xml:space="preserve">категориям населения, имеющим </w:t>
            </w:r>
            <w:proofErr w:type="gramStart"/>
            <w:r>
              <w:rPr>
                <w:sz w:val="26"/>
                <w:szCs w:val="26"/>
              </w:rPr>
              <w:t>среднедушевой</w:t>
            </w:r>
            <w:proofErr w:type="gramEnd"/>
          </w:p>
          <w:p w:rsidR="00510C1B" w:rsidRDefault="00510C1B">
            <w:pPr>
              <w:widowControl w:val="0"/>
              <w:autoSpaceDE w:val="0"/>
              <w:autoSpaceDN w:val="0"/>
              <w:adjustRightInd w:val="0"/>
              <w:jc w:val="both"/>
              <w:rPr>
                <w:sz w:val="26"/>
                <w:szCs w:val="26"/>
              </w:rPr>
            </w:pPr>
            <w:r>
              <w:rPr>
                <w:sz w:val="26"/>
                <w:szCs w:val="26"/>
              </w:rPr>
              <w:t>доход ниже величины прожиточного минимума»</w:t>
            </w:r>
          </w:p>
        </w:tc>
      </w:tr>
    </w:tbl>
    <w:p w:rsidR="00510C1B" w:rsidRDefault="00510C1B" w:rsidP="00510C1B">
      <w:pPr>
        <w:widowControl w:val="0"/>
        <w:autoSpaceDE w:val="0"/>
        <w:autoSpaceDN w:val="0"/>
        <w:adjustRightInd w:val="0"/>
        <w:ind w:left="2832" w:firstLine="708"/>
        <w:jc w:val="both"/>
        <w:rPr>
          <w:sz w:val="26"/>
          <w:szCs w:val="26"/>
        </w:rPr>
      </w:pPr>
    </w:p>
    <w:p w:rsidR="00510C1B" w:rsidRDefault="00510C1B" w:rsidP="00510C1B">
      <w:pPr>
        <w:widowControl w:val="0"/>
        <w:autoSpaceDE w:val="0"/>
        <w:autoSpaceDN w:val="0"/>
        <w:adjustRightInd w:val="0"/>
        <w:jc w:val="both"/>
        <w:rPr>
          <w:sz w:val="24"/>
          <w:szCs w:val="24"/>
        </w:rPr>
      </w:pPr>
    </w:p>
    <w:p w:rsidR="00510C1B" w:rsidRDefault="00510C1B" w:rsidP="00510C1B">
      <w:pPr>
        <w:widowControl w:val="0"/>
        <w:autoSpaceDE w:val="0"/>
        <w:autoSpaceDN w:val="0"/>
        <w:adjustRightInd w:val="0"/>
        <w:jc w:val="right"/>
      </w:pPr>
    </w:p>
    <w:p w:rsidR="00510C1B" w:rsidRDefault="00510C1B" w:rsidP="00510C1B">
      <w:pPr>
        <w:pStyle w:val="ConsPlusNonformat"/>
        <w:jc w:val="center"/>
        <w:rPr>
          <w:rFonts w:ascii="Times New Roman" w:hAnsi="Times New Roman" w:cs="Times New Roman"/>
        </w:rPr>
      </w:pPr>
      <w:r>
        <w:rPr>
          <w:rFonts w:ascii="Times New Roman" w:hAnsi="Times New Roman" w:cs="Times New Roman"/>
        </w:rPr>
        <w:t>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(полное наименование органа социальной защиты населения)</w:t>
      </w:r>
    </w:p>
    <w:p w:rsidR="00510C1B" w:rsidRDefault="00510C1B" w:rsidP="00510C1B">
      <w:pPr>
        <w:pStyle w:val="ConsPlusNonformat"/>
        <w:jc w:val="center"/>
        <w:rPr>
          <w:rFonts w:ascii="Times New Roman" w:hAnsi="Times New Roman" w:cs="Times New Roman"/>
          <w:sz w:val="26"/>
          <w:szCs w:val="26"/>
        </w:rPr>
      </w:pPr>
      <w:bookmarkStart w:id="5" w:name="Par673"/>
      <w:bookmarkEnd w:id="5"/>
      <w:r>
        <w:rPr>
          <w:rFonts w:ascii="Times New Roman" w:hAnsi="Times New Roman" w:cs="Times New Roman"/>
          <w:sz w:val="26"/>
          <w:szCs w:val="26"/>
        </w:rPr>
        <w:t>АКТ МАТЕРИАЛЬНО-БЫТОВОГО ОБСЛЕДОВАНИЯ</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Дата проведения обследования 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Ф.И.О. 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Дата рождения ________________________ паспорт 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Адрес регистрации 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Категория 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Место работы 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Данные о родственниках и членах семьи, проживающих совместно:</w:t>
      </w:r>
    </w:p>
    <w:p w:rsidR="00510C1B" w:rsidRDefault="00510C1B" w:rsidP="00510C1B">
      <w:pPr>
        <w:widowControl w:val="0"/>
        <w:autoSpaceDE w:val="0"/>
        <w:autoSpaceDN w:val="0"/>
        <w:adjustRightInd w:val="0"/>
        <w:jc w:val="both"/>
        <w:rPr>
          <w:rFonts w:ascii="Times New Roman" w:hAnsi="Times New Roman" w:cs="Times New Roman"/>
          <w:sz w:val="26"/>
          <w:szCs w:val="26"/>
        </w:rPr>
      </w:pPr>
    </w:p>
    <w:tbl>
      <w:tblPr>
        <w:tblW w:w="0" w:type="auto"/>
        <w:tblInd w:w="75" w:type="dxa"/>
        <w:tblLayout w:type="fixed"/>
        <w:tblCellMar>
          <w:left w:w="75" w:type="dxa"/>
          <w:right w:w="75" w:type="dxa"/>
        </w:tblCellMar>
        <w:tblLook w:val="04A0" w:firstRow="1" w:lastRow="0" w:firstColumn="1" w:lastColumn="0" w:noHBand="0" w:noVBand="1"/>
      </w:tblPr>
      <w:tblGrid>
        <w:gridCol w:w="976"/>
        <w:gridCol w:w="1464"/>
        <w:gridCol w:w="1830"/>
        <w:gridCol w:w="1830"/>
        <w:gridCol w:w="1586"/>
        <w:gridCol w:w="2074"/>
      </w:tblGrid>
      <w:tr w:rsidR="00510C1B" w:rsidTr="00510C1B">
        <w:trPr>
          <w:trHeight w:val="600"/>
        </w:trPr>
        <w:tc>
          <w:tcPr>
            <w:tcW w:w="976"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Ф.И.О.</w:t>
            </w:r>
          </w:p>
        </w:tc>
        <w:tc>
          <w:tcPr>
            <w:tcW w:w="1464"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Год</w:t>
            </w:r>
          </w:p>
          <w:p w:rsidR="00510C1B" w:rsidRDefault="00510C1B" w:rsidP="00510C1B">
            <w:pPr>
              <w:widowControl w:val="0"/>
              <w:autoSpaceDE w:val="0"/>
              <w:autoSpaceDN w:val="0"/>
              <w:adjustRightInd w:val="0"/>
              <w:ind w:right="-284"/>
              <w:jc w:val="center"/>
              <w:rPr>
                <w:sz w:val="24"/>
                <w:szCs w:val="24"/>
              </w:rPr>
            </w:pPr>
            <w:r>
              <w:t>рождения</w:t>
            </w:r>
          </w:p>
        </w:tc>
        <w:tc>
          <w:tcPr>
            <w:tcW w:w="1830"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Родственные</w:t>
            </w:r>
          </w:p>
          <w:p w:rsidR="00510C1B" w:rsidRDefault="00510C1B" w:rsidP="00510C1B">
            <w:pPr>
              <w:widowControl w:val="0"/>
              <w:autoSpaceDE w:val="0"/>
              <w:autoSpaceDN w:val="0"/>
              <w:adjustRightInd w:val="0"/>
              <w:ind w:right="-284"/>
              <w:jc w:val="center"/>
              <w:rPr>
                <w:sz w:val="24"/>
                <w:szCs w:val="24"/>
              </w:rPr>
            </w:pPr>
            <w:r>
              <w:t>отношения</w:t>
            </w:r>
          </w:p>
        </w:tc>
        <w:tc>
          <w:tcPr>
            <w:tcW w:w="1830"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Место работы,</w:t>
            </w:r>
          </w:p>
          <w:p w:rsidR="00510C1B" w:rsidRDefault="00510C1B" w:rsidP="00510C1B">
            <w:pPr>
              <w:widowControl w:val="0"/>
              <w:autoSpaceDE w:val="0"/>
              <w:autoSpaceDN w:val="0"/>
              <w:adjustRightInd w:val="0"/>
              <w:ind w:right="-284"/>
              <w:jc w:val="center"/>
              <w:rPr>
                <w:sz w:val="24"/>
                <w:szCs w:val="24"/>
              </w:rPr>
            </w:pPr>
            <w:r>
              <w:t>адрес</w:t>
            </w:r>
          </w:p>
        </w:tc>
        <w:tc>
          <w:tcPr>
            <w:tcW w:w="1586"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Сведения о</w:t>
            </w:r>
          </w:p>
          <w:p w:rsidR="00510C1B" w:rsidRDefault="00510C1B" w:rsidP="00510C1B">
            <w:pPr>
              <w:widowControl w:val="0"/>
              <w:autoSpaceDE w:val="0"/>
              <w:autoSpaceDN w:val="0"/>
              <w:adjustRightInd w:val="0"/>
              <w:ind w:right="-284"/>
              <w:jc w:val="center"/>
              <w:rPr>
                <w:sz w:val="24"/>
                <w:szCs w:val="24"/>
              </w:rPr>
            </w:pPr>
            <w:proofErr w:type="gramStart"/>
            <w:r>
              <w:t>доходах</w:t>
            </w:r>
            <w:proofErr w:type="gramEnd"/>
          </w:p>
        </w:tc>
        <w:tc>
          <w:tcPr>
            <w:tcW w:w="2074"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Документы,</w:t>
            </w:r>
          </w:p>
          <w:p w:rsidR="00510C1B" w:rsidRDefault="00510C1B" w:rsidP="00510C1B">
            <w:pPr>
              <w:widowControl w:val="0"/>
              <w:autoSpaceDE w:val="0"/>
              <w:autoSpaceDN w:val="0"/>
              <w:adjustRightInd w:val="0"/>
              <w:ind w:right="-284"/>
              <w:jc w:val="center"/>
            </w:pPr>
            <w:r>
              <w:t>подтверждающие</w:t>
            </w:r>
          </w:p>
          <w:p w:rsidR="00510C1B" w:rsidRDefault="00510C1B" w:rsidP="00510C1B">
            <w:pPr>
              <w:widowControl w:val="0"/>
              <w:autoSpaceDE w:val="0"/>
              <w:autoSpaceDN w:val="0"/>
              <w:adjustRightInd w:val="0"/>
              <w:ind w:right="-284"/>
              <w:jc w:val="center"/>
              <w:rPr>
                <w:sz w:val="24"/>
                <w:szCs w:val="24"/>
              </w:rPr>
            </w:pPr>
            <w:r>
              <w:t>доходы</w:t>
            </w:r>
          </w:p>
        </w:tc>
      </w:tr>
      <w:tr w:rsidR="00510C1B" w:rsidTr="00510C1B">
        <w:tc>
          <w:tcPr>
            <w:tcW w:w="97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46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207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r>
      <w:tr w:rsidR="00510C1B" w:rsidTr="00510C1B">
        <w:tc>
          <w:tcPr>
            <w:tcW w:w="97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46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c>
          <w:tcPr>
            <w:tcW w:w="207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6"/>
                <w:szCs w:val="26"/>
              </w:rPr>
            </w:pPr>
          </w:p>
        </w:tc>
      </w:tr>
    </w:tbl>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Данные о близких родственниках, проживающих отдельно 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Общий доход семьи __________________ среднедушевой доход семьи 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Льготы, предоставляемые семье ______________________________________________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Субсидия по оплате жилья и коммунальных услуг 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Жилищные и материально-бытовые условия семьи 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Социальная характеристика семьи ____________________________________________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lastRenderedPageBreak/>
        <w:t>С какого года семья состоит на учете как малоимущая ___________________________</w:t>
      </w:r>
    </w:p>
    <w:p w:rsidR="00510C1B" w:rsidRDefault="00510C1B" w:rsidP="00510C1B">
      <w:pPr>
        <w:pStyle w:val="ConsPlusNonformat"/>
        <w:ind w:right="-284"/>
        <w:rPr>
          <w:rFonts w:ascii="Times New Roman" w:hAnsi="Times New Roman" w:cs="Times New Roman"/>
          <w:sz w:val="26"/>
          <w:szCs w:val="26"/>
        </w:rPr>
      </w:pPr>
      <w:r>
        <w:rPr>
          <w:rFonts w:ascii="Times New Roman" w:hAnsi="Times New Roman" w:cs="Times New Roman"/>
          <w:sz w:val="26"/>
          <w:szCs w:val="26"/>
        </w:rPr>
        <w:t>Виды социальной помощи, оказанной в текущем году:</w:t>
      </w:r>
    </w:p>
    <w:p w:rsidR="00510C1B" w:rsidRDefault="00510C1B" w:rsidP="00510C1B">
      <w:pPr>
        <w:pStyle w:val="ConsPlusNonformat"/>
        <w:ind w:right="-284"/>
        <w:rPr>
          <w:rFonts w:ascii="Times New Roman" w:hAnsi="Times New Roman" w:cs="Times New Roman"/>
          <w:sz w:val="26"/>
          <w:szCs w:val="26"/>
        </w:rPr>
      </w:pPr>
    </w:p>
    <w:tbl>
      <w:tblPr>
        <w:tblW w:w="0" w:type="auto"/>
        <w:tblInd w:w="75" w:type="dxa"/>
        <w:tblLayout w:type="fixed"/>
        <w:tblCellMar>
          <w:left w:w="75" w:type="dxa"/>
          <w:right w:w="75" w:type="dxa"/>
        </w:tblCellMar>
        <w:tblLook w:val="04A0" w:firstRow="1" w:lastRow="0" w:firstColumn="1" w:lastColumn="0" w:noHBand="0" w:noVBand="1"/>
      </w:tblPr>
      <w:tblGrid>
        <w:gridCol w:w="2684"/>
        <w:gridCol w:w="1830"/>
        <w:gridCol w:w="1586"/>
        <w:gridCol w:w="3416"/>
      </w:tblGrid>
      <w:tr w:rsidR="00510C1B" w:rsidTr="00510C1B">
        <w:tc>
          <w:tcPr>
            <w:tcW w:w="2684"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Наименование помощи</w:t>
            </w:r>
          </w:p>
        </w:tc>
        <w:tc>
          <w:tcPr>
            <w:tcW w:w="1830"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Общая сумма</w:t>
            </w:r>
          </w:p>
        </w:tc>
        <w:tc>
          <w:tcPr>
            <w:tcW w:w="1586"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Дата</w:t>
            </w:r>
          </w:p>
        </w:tc>
        <w:tc>
          <w:tcPr>
            <w:tcW w:w="3416" w:type="dxa"/>
            <w:tcBorders>
              <w:top w:val="single" w:sz="8" w:space="0" w:color="auto"/>
              <w:left w:val="single" w:sz="8" w:space="0" w:color="auto"/>
              <w:bottom w:val="single" w:sz="8" w:space="0" w:color="auto"/>
              <w:right w:val="single" w:sz="8" w:space="0" w:color="auto"/>
            </w:tcBorders>
            <w:hideMark/>
          </w:tcPr>
          <w:p w:rsidR="00510C1B" w:rsidRDefault="00510C1B" w:rsidP="00510C1B">
            <w:pPr>
              <w:widowControl w:val="0"/>
              <w:autoSpaceDE w:val="0"/>
              <w:autoSpaceDN w:val="0"/>
              <w:adjustRightInd w:val="0"/>
              <w:ind w:right="-284"/>
              <w:jc w:val="center"/>
              <w:rPr>
                <w:sz w:val="24"/>
                <w:szCs w:val="24"/>
              </w:rPr>
            </w:pPr>
            <w:r>
              <w:t>Источник финансирования</w:t>
            </w:r>
          </w:p>
        </w:tc>
      </w:tr>
      <w:tr w:rsidR="00510C1B" w:rsidTr="00510C1B">
        <w:tc>
          <w:tcPr>
            <w:tcW w:w="268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58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341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r>
      <w:tr w:rsidR="00510C1B" w:rsidTr="00510C1B">
        <w:tc>
          <w:tcPr>
            <w:tcW w:w="268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58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341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r>
      <w:tr w:rsidR="00510C1B" w:rsidTr="00510C1B">
        <w:tc>
          <w:tcPr>
            <w:tcW w:w="2684"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830"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158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c>
          <w:tcPr>
            <w:tcW w:w="3416" w:type="dxa"/>
            <w:tcBorders>
              <w:top w:val="nil"/>
              <w:left w:val="single" w:sz="8" w:space="0" w:color="auto"/>
              <w:bottom w:val="single" w:sz="8" w:space="0" w:color="auto"/>
              <w:right w:val="single" w:sz="8" w:space="0" w:color="auto"/>
            </w:tcBorders>
          </w:tcPr>
          <w:p w:rsidR="00510C1B" w:rsidRDefault="00510C1B" w:rsidP="00510C1B">
            <w:pPr>
              <w:widowControl w:val="0"/>
              <w:autoSpaceDE w:val="0"/>
              <w:autoSpaceDN w:val="0"/>
              <w:adjustRightInd w:val="0"/>
              <w:ind w:right="-284"/>
              <w:jc w:val="both"/>
              <w:rPr>
                <w:sz w:val="24"/>
                <w:szCs w:val="24"/>
              </w:rPr>
            </w:pPr>
          </w:p>
        </w:tc>
      </w:tr>
    </w:tbl>
    <w:p w:rsidR="00510C1B" w:rsidRDefault="00510C1B" w:rsidP="00510C1B">
      <w:pPr>
        <w:pStyle w:val="ConsPlusNonformat"/>
        <w:ind w:right="-284"/>
        <w:jc w:val="both"/>
        <w:rPr>
          <w:rFonts w:ascii="Times New Roman" w:hAnsi="Times New Roman" w:cs="Times New Roman"/>
          <w:sz w:val="26"/>
          <w:szCs w:val="26"/>
        </w:rPr>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Итого на сумму 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Наличие факта нахождения гражданина в трудной жизненной ситуации 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факт  нахождения гражданина в </w:t>
      </w:r>
      <w:proofErr w:type="gramStart"/>
      <w:r>
        <w:rPr>
          <w:rFonts w:ascii="Times New Roman" w:hAnsi="Times New Roman" w:cs="Times New Roman"/>
          <w:sz w:val="26"/>
          <w:szCs w:val="26"/>
        </w:rPr>
        <w:t>трудной</w:t>
      </w:r>
      <w:proofErr w:type="gramEnd"/>
      <w:r>
        <w:rPr>
          <w:rFonts w:ascii="Times New Roman" w:hAnsi="Times New Roman" w:cs="Times New Roman"/>
          <w:sz w:val="26"/>
          <w:szCs w:val="26"/>
        </w:rPr>
        <w:t xml:space="preserve"> жизненной</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ситуации 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В какой социальной помощи нуждается в настоящий момент 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Выводы и предложения о необходимости оказания социальной помощи 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Подпись руководителя 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М.П.</w:t>
      </w:r>
    </w:p>
    <w:p w:rsidR="00510C1B" w:rsidRDefault="00510C1B" w:rsidP="00510C1B">
      <w:pPr>
        <w:pStyle w:val="ConsPlusNonformat"/>
        <w:ind w:right="-284"/>
        <w:jc w:val="both"/>
        <w:rPr>
          <w:rFonts w:ascii="Times New Roman" w:hAnsi="Times New Roman" w:cs="Times New Roman"/>
          <w:sz w:val="26"/>
          <w:szCs w:val="26"/>
        </w:rPr>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Подписи членов комиссии</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t xml:space="preserve">С актом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_______________________________________________________</w:t>
      </w: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br w:type="page"/>
      </w:r>
    </w:p>
    <w:p w:rsidR="00510C1B" w:rsidRPr="00510C1B" w:rsidRDefault="00510C1B" w:rsidP="00510C1B">
      <w:pPr>
        <w:widowControl w:val="0"/>
        <w:tabs>
          <w:tab w:val="left" w:pos="3780"/>
        </w:tabs>
        <w:autoSpaceDE w:val="0"/>
        <w:autoSpaceDN w:val="0"/>
        <w:adjustRightInd w:val="0"/>
        <w:spacing w:after="0" w:line="240" w:lineRule="auto"/>
        <w:ind w:left="3686"/>
        <w:jc w:val="both"/>
        <w:outlineLvl w:val="1"/>
        <w:rPr>
          <w:sz w:val="24"/>
          <w:szCs w:val="26"/>
        </w:rPr>
      </w:pPr>
      <w:r w:rsidRPr="00510C1B">
        <w:rPr>
          <w:sz w:val="24"/>
          <w:szCs w:val="26"/>
        </w:rPr>
        <w:lastRenderedPageBreak/>
        <w:t>Приложение 6</w:t>
      </w:r>
    </w:p>
    <w:p w:rsidR="00510C1B" w:rsidRPr="00510C1B" w:rsidRDefault="00510C1B" w:rsidP="00510C1B">
      <w:pPr>
        <w:widowControl w:val="0"/>
        <w:tabs>
          <w:tab w:val="left" w:pos="3780"/>
        </w:tabs>
        <w:autoSpaceDE w:val="0"/>
        <w:autoSpaceDN w:val="0"/>
        <w:adjustRightInd w:val="0"/>
        <w:spacing w:after="0" w:line="240" w:lineRule="auto"/>
        <w:ind w:left="3686"/>
        <w:jc w:val="both"/>
        <w:outlineLvl w:val="1"/>
        <w:rPr>
          <w:sz w:val="24"/>
          <w:szCs w:val="26"/>
        </w:rPr>
      </w:pPr>
    </w:p>
    <w:p w:rsidR="00510C1B" w:rsidRPr="00510C1B" w:rsidRDefault="00510C1B" w:rsidP="00510C1B">
      <w:pPr>
        <w:widowControl w:val="0"/>
        <w:tabs>
          <w:tab w:val="left" w:pos="3780"/>
        </w:tabs>
        <w:autoSpaceDE w:val="0"/>
        <w:autoSpaceDN w:val="0"/>
        <w:adjustRightInd w:val="0"/>
        <w:spacing w:after="0" w:line="240" w:lineRule="auto"/>
        <w:ind w:left="3686"/>
        <w:jc w:val="both"/>
        <w:outlineLvl w:val="1"/>
        <w:rPr>
          <w:sz w:val="24"/>
          <w:szCs w:val="26"/>
        </w:rPr>
      </w:pPr>
      <w:r w:rsidRPr="00510C1B">
        <w:rPr>
          <w:sz w:val="24"/>
          <w:szCs w:val="26"/>
        </w:rPr>
        <w:t>к административному регламенту</w:t>
      </w:r>
    </w:p>
    <w:p w:rsidR="00510C1B" w:rsidRPr="00510C1B" w:rsidRDefault="00510C1B" w:rsidP="00510C1B">
      <w:pPr>
        <w:widowControl w:val="0"/>
        <w:tabs>
          <w:tab w:val="left" w:pos="3780"/>
        </w:tabs>
        <w:autoSpaceDE w:val="0"/>
        <w:autoSpaceDN w:val="0"/>
        <w:adjustRightInd w:val="0"/>
        <w:spacing w:after="0" w:line="240" w:lineRule="auto"/>
        <w:ind w:left="3686"/>
        <w:jc w:val="both"/>
        <w:outlineLvl w:val="1"/>
        <w:rPr>
          <w:sz w:val="24"/>
          <w:szCs w:val="26"/>
        </w:rPr>
      </w:pPr>
      <w:r w:rsidRPr="00510C1B">
        <w:rPr>
          <w:sz w:val="24"/>
          <w:szCs w:val="26"/>
        </w:rPr>
        <w:t>предоставления муниципальной услуги</w:t>
      </w:r>
    </w:p>
    <w:p w:rsidR="00510C1B" w:rsidRPr="00510C1B" w:rsidRDefault="00510C1B" w:rsidP="00510C1B">
      <w:pPr>
        <w:widowControl w:val="0"/>
        <w:autoSpaceDE w:val="0"/>
        <w:autoSpaceDN w:val="0"/>
        <w:adjustRightInd w:val="0"/>
        <w:spacing w:after="0" w:line="240" w:lineRule="auto"/>
        <w:ind w:left="3686"/>
        <w:jc w:val="both"/>
        <w:rPr>
          <w:sz w:val="24"/>
          <w:szCs w:val="26"/>
        </w:rPr>
      </w:pPr>
      <w:r w:rsidRPr="00510C1B">
        <w:rPr>
          <w:sz w:val="24"/>
          <w:szCs w:val="26"/>
        </w:rPr>
        <w:t xml:space="preserve">«Адресная материальная помощь </w:t>
      </w:r>
      <w:proofErr w:type="gramStart"/>
      <w:r w:rsidRPr="00510C1B">
        <w:rPr>
          <w:sz w:val="24"/>
          <w:szCs w:val="26"/>
        </w:rPr>
        <w:t>малообеспеченным</w:t>
      </w:r>
      <w:proofErr w:type="gramEnd"/>
    </w:p>
    <w:p w:rsidR="00510C1B" w:rsidRPr="00510C1B" w:rsidRDefault="00510C1B" w:rsidP="00510C1B">
      <w:pPr>
        <w:widowControl w:val="0"/>
        <w:autoSpaceDE w:val="0"/>
        <w:autoSpaceDN w:val="0"/>
        <w:adjustRightInd w:val="0"/>
        <w:spacing w:after="0" w:line="240" w:lineRule="auto"/>
        <w:ind w:left="3686"/>
        <w:jc w:val="both"/>
        <w:rPr>
          <w:sz w:val="24"/>
          <w:szCs w:val="26"/>
        </w:rPr>
      </w:pPr>
      <w:r w:rsidRPr="00510C1B">
        <w:rPr>
          <w:sz w:val="24"/>
          <w:szCs w:val="26"/>
        </w:rPr>
        <w:t xml:space="preserve">категориям населения, имеющим </w:t>
      </w:r>
      <w:proofErr w:type="gramStart"/>
      <w:r w:rsidRPr="00510C1B">
        <w:rPr>
          <w:sz w:val="24"/>
          <w:szCs w:val="26"/>
        </w:rPr>
        <w:t>среднедушевой</w:t>
      </w:r>
      <w:proofErr w:type="gramEnd"/>
    </w:p>
    <w:p w:rsidR="00510C1B" w:rsidRPr="00510C1B" w:rsidRDefault="00510C1B" w:rsidP="00510C1B">
      <w:pPr>
        <w:widowControl w:val="0"/>
        <w:autoSpaceDE w:val="0"/>
        <w:autoSpaceDN w:val="0"/>
        <w:adjustRightInd w:val="0"/>
        <w:spacing w:after="0" w:line="240" w:lineRule="auto"/>
        <w:ind w:left="3686"/>
        <w:jc w:val="both"/>
        <w:rPr>
          <w:sz w:val="24"/>
          <w:szCs w:val="26"/>
        </w:rPr>
      </w:pPr>
      <w:r w:rsidRPr="00510C1B">
        <w:rPr>
          <w:sz w:val="24"/>
          <w:szCs w:val="26"/>
        </w:rPr>
        <w:t>доход ниже величины прожиточного минимума»</w:t>
      </w:r>
    </w:p>
    <w:p w:rsidR="00510C1B" w:rsidRDefault="00510C1B" w:rsidP="00510C1B">
      <w:pPr>
        <w:widowControl w:val="0"/>
        <w:autoSpaceDE w:val="0"/>
        <w:autoSpaceDN w:val="0"/>
        <w:adjustRightInd w:val="0"/>
        <w:jc w:val="right"/>
        <w:rPr>
          <w:sz w:val="24"/>
          <w:szCs w:val="24"/>
        </w:rPr>
      </w:pPr>
    </w:p>
    <w:p w:rsidR="00510C1B" w:rsidRDefault="00510C1B" w:rsidP="00510C1B">
      <w:pPr>
        <w:widowControl w:val="0"/>
        <w:autoSpaceDE w:val="0"/>
        <w:autoSpaceDN w:val="0"/>
        <w:adjustRightInd w:val="0"/>
        <w:jc w:val="right"/>
      </w:pP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УСЗН)</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jc w:val="center"/>
        <w:rPr>
          <w:rFonts w:ascii="Times New Roman" w:hAnsi="Times New Roman" w:cs="Times New Roman"/>
          <w:sz w:val="26"/>
          <w:szCs w:val="26"/>
        </w:rPr>
      </w:pPr>
      <w:bookmarkStart w:id="6" w:name="Par397"/>
      <w:bookmarkEnd w:id="6"/>
      <w:r>
        <w:rPr>
          <w:rFonts w:ascii="Times New Roman" w:hAnsi="Times New Roman" w:cs="Times New Roman"/>
          <w:sz w:val="26"/>
          <w:szCs w:val="26"/>
        </w:rPr>
        <w:t>Решение об отказе в предоставлении муниципальной услуги</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от _____________                                                                                   № _____________</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гр. ______________________________________________________________________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(фамилия, имя, отчество заявителя полностью)</w:t>
      </w:r>
    </w:p>
    <w:p w:rsidR="00510C1B" w:rsidRDefault="00510C1B" w:rsidP="00510C1B">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Проживающая</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щий</w:t>
      </w:r>
      <w:proofErr w:type="spellEnd"/>
      <w:r>
        <w:rPr>
          <w:rFonts w:ascii="Times New Roman" w:hAnsi="Times New Roman" w:cs="Times New Roman"/>
          <w:sz w:val="26"/>
          <w:szCs w:val="26"/>
        </w:rPr>
        <w:t>) по адресу ______________________________________________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(адрес заявителя)</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Обратилас</w:t>
      </w:r>
      <w:proofErr w:type="gramStart"/>
      <w:r>
        <w:rPr>
          <w:rFonts w:ascii="Times New Roman" w:hAnsi="Times New Roman" w:cs="Times New Roman"/>
          <w:sz w:val="26"/>
          <w:szCs w:val="26"/>
        </w:rPr>
        <w:t>ь(</w:t>
      </w:r>
      <w:proofErr w:type="spellStart"/>
      <w:proofErr w:type="gramEnd"/>
      <w:r>
        <w:rPr>
          <w:rFonts w:ascii="Times New Roman" w:hAnsi="Times New Roman" w:cs="Times New Roman"/>
          <w:sz w:val="26"/>
          <w:szCs w:val="26"/>
        </w:rPr>
        <w:t>лся</w:t>
      </w:r>
      <w:proofErr w:type="spellEnd"/>
      <w:r>
        <w:rPr>
          <w:rFonts w:ascii="Times New Roman" w:hAnsi="Times New Roman" w:cs="Times New Roman"/>
          <w:sz w:val="26"/>
          <w:szCs w:val="26"/>
        </w:rPr>
        <w:t>) в _________________________________________________________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УСЗН)</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за предоставлением ________________________________________________________</w:t>
      </w:r>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hyperlink r:id="rId6" w:anchor="Par100" w:history="1">
        <w:r>
          <w:rPr>
            <w:rStyle w:val="a3"/>
            <w:sz w:val="26"/>
            <w:szCs w:val="26"/>
          </w:rPr>
          <w:t>Заявление</w:t>
        </w:r>
      </w:hyperlink>
      <w:r>
        <w:rPr>
          <w:rFonts w:ascii="Times New Roman" w:hAnsi="Times New Roman" w:cs="Times New Roman"/>
          <w:sz w:val="26"/>
          <w:szCs w:val="26"/>
        </w:rPr>
        <w:t xml:space="preserve"> о предоставлении муниципальной услуги принято «__» _______ _____ года, зарегистрировано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 _________</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После рассмотрения </w:t>
      </w:r>
      <w:hyperlink r:id="rId7" w:anchor="Par100" w:history="1">
        <w:r>
          <w:rPr>
            <w:rStyle w:val="a3"/>
            <w:sz w:val="26"/>
            <w:szCs w:val="26"/>
          </w:rPr>
          <w:t>заявления</w:t>
        </w:r>
      </w:hyperlink>
      <w:r>
        <w:rPr>
          <w:rFonts w:ascii="Times New Roman" w:hAnsi="Times New Roman" w:cs="Times New Roman"/>
          <w:sz w:val="26"/>
          <w:szCs w:val="26"/>
        </w:rPr>
        <w:t xml:space="preserve"> о предоставлении муниципальной услуги:</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вынесено решение об отказе в предоставлении муниципальной услуги</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10C1B" w:rsidRDefault="00510C1B" w:rsidP="00510C1B">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(причина отказа в предоставлении муниципальной услуги</w:t>
      </w:r>
      <w:proofErr w:type="gramEnd"/>
    </w:p>
    <w:p w:rsidR="00510C1B" w:rsidRDefault="00510C1B" w:rsidP="00510C1B">
      <w:pPr>
        <w:pStyle w:val="ConsPlusNonformat"/>
        <w:jc w:val="center"/>
        <w:rPr>
          <w:rFonts w:ascii="Times New Roman" w:hAnsi="Times New Roman" w:cs="Times New Roman"/>
          <w:sz w:val="26"/>
          <w:szCs w:val="26"/>
        </w:rPr>
      </w:pPr>
      <w:r>
        <w:rPr>
          <w:rFonts w:ascii="Times New Roman" w:hAnsi="Times New Roman" w:cs="Times New Roman"/>
          <w:sz w:val="26"/>
          <w:szCs w:val="26"/>
        </w:rPr>
        <w:t>со ссылкой на действующее законодательство)</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Решение  об  отказе  может быть  обжаловано  в  Администрации города Челябинска или в судебном порядке.</w:t>
      </w:r>
    </w:p>
    <w:p w:rsidR="00510C1B" w:rsidRDefault="00510C1B" w:rsidP="00510C1B">
      <w:pPr>
        <w:pStyle w:val="ConsPlusNonformat"/>
        <w:jc w:val="both"/>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Начальник УСЗН ___________________      _______________________________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М.П.</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Заявителю    возвращены    документы,   представленные   для   оказания  муниципальной услуги:</w:t>
      </w:r>
    </w:p>
    <w:tbl>
      <w:tblPr>
        <w:tblW w:w="0" w:type="auto"/>
        <w:tblInd w:w="75" w:type="dxa"/>
        <w:tblLayout w:type="fixed"/>
        <w:tblCellMar>
          <w:left w:w="75" w:type="dxa"/>
          <w:right w:w="75" w:type="dxa"/>
        </w:tblCellMar>
        <w:tblLook w:val="04A0" w:firstRow="1" w:lastRow="0" w:firstColumn="1" w:lastColumn="0" w:noHBand="0" w:noVBand="1"/>
      </w:tblPr>
      <w:tblGrid>
        <w:gridCol w:w="610"/>
        <w:gridCol w:w="4636"/>
        <w:gridCol w:w="2684"/>
        <w:gridCol w:w="1586"/>
      </w:tblGrid>
      <w:tr w:rsidR="00510C1B" w:rsidTr="00510C1B">
        <w:trPr>
          <w:trHeight w:val="600"/>
        </w:trPr>
        <w:tc>
          <w:tcPr>
            <w:tcW w:w="610"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6"/>
                <w:szCs w:val="26"/>
              </w:rPr>
            </w:pPr>
            <w:r>
              <w:rPr>
                <w:sz w:val="26"/>
                <w:szCs w:val="26"/>
              </w:rPr>
              <w:t>№</w:t>
            </w:r>
          </w:p>
          <w:p w:rsidR="00510C1B" w:rsidRDefault="00510C1B">
            <w:pPr>
              <w:widowControl w:val="0"/>
              <w:autoSpaceDE w:val="0"/>
              <w:autoSpaceDN w:val="0"/>
              <w:adjustRightInd w:val="0"/>
              <w:jc w:val="center"/>
              <w:rPr>
                <w:sz w:val="26"/>
                <w:szCs w:val="26"/>
              </w:rPr>
            </w:pPr>
            <w:proofErr w:type="gramStart"/>
            <w:r>
              <w:rPr>
                <w:sz w:val="26"/>
                <w:szCs w:val="26"/>
              </w:rPr>
              <w:t>п</w:t>
            </w:r>
            <w:proofErr w:type="gramEnd"/>
            <w:r>
              <w:rPr>
                <w:sz w:val="26"/>
                <w:szCs w:val="26"/>
              </w:rPr>
              <w:t>/п</w:t>
            </w:r>
          </w:p>
        </w:tc>
        <w:tc>
          <w:tcPr>
            <w:tcW w:w="4636"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6"/>
                <w:szCs w:val="26"/>
              </w:rPr>
            </w:pPr>
            <w:r>
              <w:rPr>
                <w:sz w:val="26"/>
                <w:szCs w:val="26"/>
              </w:rPr>
              <w:t>Наименование документов</w:t>
            </w:r>
          </w:p>
        </w:tc>
        <w:tc>
          <w:tcPr>
            <w:tcW w:w="2684"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6"/>
                <w:szCs w:val="26"/>
              </w:rPr>
            </w:pPr>
            <w:r>
              <w:rPr>
                <w:sz w:val="26"/>
                <w:szCs w:val="26"/>
              </w:rPr>
              <w:t>Отметка</w:t>
            </w:r>
          </w:p>
          <w:p w:rsidR="00510C1B" w:rsidRDefault="00510C1B">
            <w:pPr>
              <w:widowControl w:val="0"/>
              <w:autoSpaceDE w:val="0"/>
              <w:autoSpaceDN w:val="0"/>
              <w:adjustRightInd w:val="0"/>
              <w:jc w:val="center"/>
              <w:rPr>
                <w:sz w:val="26"/>
                <w:szCs w:val="26"/>
              </w:rPr>
            </w:pPr>
            <w:r>
              <w:rPr>
                <w:sz w:val="26"/>
                <w:szCs w:val="26"/>
              </w:rPr>
              <w:t>о представлении</w:t>
            </w:r>
          </w:p>
          <w:p w:rsidR="00510C1B" w:rsidRDefault="00510C1B">
            <w:pPr>
              <w:widowControl w:val="0"/>
              <w:autoSpaceDE w:val="0"/>
              <w:autoSpaceDN w:val="0"/>
              <w:adjustRightInd w:val="0"/>
              <w:jc w:val="center"/>
              <w:rPr>
                <w:sz w:val="26"/>
                <w:szCs w:val="26"/>
              </w:rPr>
            </w:pPr>
            <w:r>
              <w:rPr>
                <w:sz w:val="26"/>
                <w:szCs w:val="26"/>
              </w:rPr>
              <w:t>подлинника или копии</w:t>
            </w:r>
          </w:p>
        </w:tc>
        <w:tc>
          <w:tcPr>
            <w:tcW w:w="1586"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6"/>
                <w:szCs w:val="26"/>
              </w:rPr>
            </w:pPr>
            <w:r>
              <w:rPr>
                <w:sz w:val="26"/>
                <w:szCs w:val="26"/>
              </w:rPr>
              <w:t>Количество</w:t>
            </w:r>
          </w:p>
          <w:p w:rsidR="00510C1B" w:rsidRDefault="00510C1B">
            <w:pPr>
              <w:widowControl w:val="0"/>
              <w:autoSpaceDE w:val="0"/>
              <w:autoSpaceDN w:val="0"/>
              <w:adjustRightInd w:val="0"/>
              <w:jc w:val="center"/>
              <w:rPr>
                <w:sz w:val="26"/>
                <w:szCs w:val="26"/>
              </w:rPr>
            </w:pPr>
            <w:r>
              <w:rPr>
                <w:sz w:val="26"/>
                <w:szCs w:val="26"/>
              </w:rPr>
              <w:t>экземпляров</w:t>
            </w: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1.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2.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3.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4.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5.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6.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rPr>
                <w:sz w:val="26"/>
                <w:szCs w:val="26"/>
              </w:rPr>
            </w:pPr>
            <w:r>
              <w:rPr>
                <w:sz w:val="26"/>
                <w:szCs w:val="26"/>
              </w:rPr>
              <w:t xml:space="preserve">7. </w:t>
            </w:r>
          </w:p>
        </w:tc>
        <w:tc>
          <w:tcPr>
            <w:tcW w:w="463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2684"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c>
          <w:tcPr>
            <w:tcW w:w="1586"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rPr>
                <w:sz w:val="26"/>
                <w:szCs w:val="26"/>
              </w:rPr>
            </w:pPr>
          </w:p>
        </w:tc>
      </w:tr>
    </w:tbl>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Документы заявителю направлены «_____» ___________ года, исх. № _______</w:t>
      </w:r>
    </w:p>
    <w:p w:rsidR="00510C1B" w:rsidRDefault="00510C1B" w:rsidP="00510C1B">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w:t>
      </w:r>
    </w:p>
    <w:p w:rsidR="00510C1B" w:rsidRDefault="00510C1B" w:rsidP="00510C1B">
      <w:pPr>
        <w:pStyle w:val="ConsPlusNonformat"/>
      </w:pPr>
      <w:r>
        <w:rPr>
          <w:rFonts w:ascii="Times New Roman" w:hAnsi="Times New Roman" w:cs="Times New Roman"/>
          <w:sz w:val="26"/>
          <w:szCs w:val="26"/>
        </w:rPr>
        <w:t>(подпись специалиста, вернувшего документы)</w:t>
      </w:r>
    </w:p>
    <w:p w:rsidR="00510C1B" w:rsidRDefault="00510C1B" w:rsidP="00510C1B">
      <w:pPr>
        <w:pStyle w:val="ConsPlusNonformat"/>
        <w:jc w:val="center"/>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br w:type="page"/>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6149"/>
      </w:tblGrid>
      <w:tr w:rsidR="00510C1B" w:rsidTr="00510C1B">
        <w:tc>
          <w:tcPr>
            <w:tcW w:w="3705" w:type="dxa"/>
          </w:tcPr>
          <w:p w:rsidR="00510C1B" w:rsidRDefault="00510C1B">
            <w:pPr>
              <w:widowControl w:val="0"/>
              <w:autoSpaceDE w:val="0"/>
              <w:autoSpaceDN w:val="0"/>
              <w:adjustRightInd w:val="0"/>
              <w:ind w:left="2832" w:firstLine="708"/>
              <w:jc w:val="both"/>
              <w:rPr>
                <w:sz w:val="26"/>
                <w:szCs w:val="26"/>
              </w:rPr>
            </w:pPr>
          </w:p>
        </w:tc>
        <w:tc>
          <w:tcPr>
            <w:tcW w:w="6149" w:type="dxa"/>
          </w:tcPr>
          <w:p w:rsidR="00510C1B" w:rsidRDefault="00510C1B">
            <w:pPr>
              <w:widowControl w:val="0"/>
              <w:tabs>
                <w:tab w:val="left" w:pos="3780"/>
              </w:tabs>
              <w:autoSpaceDE w:val="0"/>
              <w:autoSpaceDN w:val="0"/>
              <w:adjustRightInd w:val="0"/>
              <w:outlineLvl w:val="1"/>
              <w:rPr>
                <w:sz w:val="26"/>
                <w:szCs w:val="26"/>
              </w:rPr>
            </w:pPr>
            <w:r>
              <w:rPr>
                <w:sz w:val="26"/>
                <w:szCs w:val="26"/>
              </w:rPr>
              <w:t>Приложение 7</w:t>
            </w:r>
          </w:p>
          <w:p w:rsidR="00510C1B" w:rsidRDefault="00510C1B">
            <w:pPr>
              <w:widowControl w:val="0"/>
              <w:tabs>
                <w:tab w:val="left" w:pos="3780"/>
              </w:tabs>
              <w:autoSpaceDE w:val="0"/>
              <w:autoSpaceDN w:val="0"/>
              <w:adjustRightInd w:val="0"/>
              <w:ind w:left="795"/>
              <w:outlineLvl w:val="1"/>
              <w:rPr>
                <w:sz w:val="26"/>
                <w:szCs w:val="26"/>
              </w:rPr>
            </w:pPr>
          </w:p>
          <w:p w:rsidR="00510C1B" w:rsidRDefault="00510C1B">
            <w:pPr>
              <w:widowControl w:val="0"/>
              <w:tabs>
                <w:tab w:val="left" w:pos="3780"/>
              </w:tabs>
              <w:autoSpaceDE w:val="0"/>
              <w:autoSpaceDN w:val="0"/>
              <w:adjustRightInd w:val="0"/>
              <w:outlineLvl w:val="1"/>
              <w:rPr>
                <w:sz w:val="26"/>
                <w:szCs w:val="26"/>
              </w:rPr>
            </w:pPr>
            <w:r>
              <w:rPr>
                <w:sz w:val="26"/>
                <w:szCs w:val="26"/>
              </w:rPr>
              <w:t>к административному регламенту</w:t>
            </w:r>
          </w:p>
          <w:p w:rsidR="00510C1B" w:rsidRDefault="00510C1B">
            <w:pPr>
              <w:widowControl w:val="0"/>
              <w:tabs>
                <w:tab w:val="left" w:pos="3780"/>
              </w:tabs>
              <w:autoSpaceDE w:val="0"/>
              <w:autoSpaceDN w:val="0"/>
              <w:adjustRightInd w:val="0"/>
              <w:outlineLvl w:val="1"/>
              <w:rPr>
                <w:sz w:val="26"/>
                <w:szCs w:val="26"/>
              </w:rPr>
            </w:pPr>
            <w:r>
              <w:rPr>
                <w:sz w:val="26"/>
                <w:szCs w:val="26"/>
              </w:rPr>
              <w:t>предоставления муниципальной услуги</w:t>
            </w:r>
          </w:p>
          <w:p w:rsidR="00510C1B" w:rsidRDefault="00510C1B">
            <w:pPr>
              <w:widowControl w:val="0"/>
              <w:autoSpaceDE w:val="0"/>
              <w:autoSpaceDN w:val="0"/>
              <w:adjustRightInd w:val="0"/>
              <w:jc w:val="both"/>
              <w:rPr>
                <w:sz w:val="26"/>
                <w:szCs w:val="26"/>
              </w:rPr>
            </w:pPr>
            <w:r>
              <w:rPr>
                <w:sz w:val="26"/>
                <w:szCs w:val="26"/>
              </w:rPr>
              <w:t xml:space="preserve">«Адресная материальная помощь </w:t>
            </w:r>
            <w:proofErr w:type="gramStart"/>
            <w:r>
              <w:rPr>
                <w:sz w:val="26"/>
                <w:szCs w:val="26"/>
              </w:rPr>
              <w:t>малообеспеченным</w:t>
            </w:r>
            <w:proofErr w:type="gramEnd"/>
          </w:p>
          <w:p w:rsidR="00510C1B" w:rsidRDefault="00510C1B">
            <w:pPr>
              <w:widowControl w:val="0"/>
              <w:autoSpaceDE w:val="0"/>
              <w:autoSpaceDN w:val="0"/>
              <w:adjustRightInd w:val="0"/>
              <w:jc w:val="both"/>
              <w:rPr>
                <w:sz w:val="26"/>
                <w:szCs w:val="26"/>
              </w:rPr>
            </w:pPr>
            <w:r>
              <w:rPr>
                <w:sz w:val="26"/>
                <w:szCs w:val="26"/>
              </w:rPr>
              <w:t xml:space="preserve">категориям населения, имеющим </w:t>
            </w:r>
            <w:proofErr w:type="gramStart"/>
            <w:r>
              <w:rPr>
                <w:sz w:val="26"/>
                <w:szCs w:val="26"/>
              </w:rPr>
              <w:t>среднедушевой</w:t>
            </w:r>
            <w:proofErr w:type="gramEnd"/>
          </w:p>
          <w:p w:rsidR="00510C1B" w:rsidRDefault="00510C1B">
            <w:pPr>
              <w:widowControl w:val="0"/>
              <w:autoSpaceDE w:val="0"/>
              <w:autoSpaceDN w:val="0"/>
              <w:adjustRightInd w:val="0"/>
              <w:jc w:val="both"/>
              <w:rPr>
                <w:sz w:val="26"/>
                <w:szCs w:val="26"/>
              </w:rPr>
            </w:pPr>
            <w:r>
              <w:rPr>
                <w:sz w:val="26"/>
                <w:szCs w:val="26"/>
              </w:rPr>
              <w:t>доход ниже величины прожиточного минимума»</w:t>
            </w:r>
          </w:p>
        </w:tc>
      </w:tr>
    </w:tbl>
    <w:p w:rsidR="00510C1B" w:rsidRDefault="00510C1B" w:rsidP="00510C1B">
      <w:pPr>
        <w:widowControl w:val="0"/>
        <w:autoSpaceDE w:val="0"/>
        <w:autoSpaceDN w:val="0"/>
        <w:adjustRightInd w:val="0"/>
        <w:ind w:left="2832" w:firstLine="708"/>
        <w:jc w:val="both"/>
        <w:rPr>
          <w:sz w:val="26"/>
          <w:szCs w:val="26"/>
        </w:rPr>
      </w:pPr>
    </w:p>
    <w:p w:rsidR="00510C1B" w:rsidRDefault="00510C1B" w:rsidP="00510C1B">
      <w:pPr>
        <w:widowControl w:val="0"/>
        <w:autoSpaceDE w:val="0"/>
        <w:autoSpaceDN w:val="0"/>
        <w:adjustRightInd w:val="0"/>
        <w:jc w:val="both"/>
        <w:rPr>
          <w:sz w:val="24"/>
          <w:szCs w:val="24"/>
        </w:rPr>
      </w:pPr>
    </w:p>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right"/>
      </w:pPr>
    </w:p>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spacing w:after="0" w:line="240" w:lineRule="auto"/>
        <w:jc w:val="center"/>
        <w:rPr>
          <w:sz w:val="26"/>
          <w:szCs w:val="26"/>
        </w:rPr>
      </w:pPr>
      <w:bookmarkStart w:id="7" w:name="Par866"/>
      <w:bookmarkEnd w:id="7"/>
      <w:r>
        <w:rPr>
          <w:sz w:val="26"/>
          <w:szCs w:val="26"/>
        </w:rPr>
        <w:t>Журнал</w:t>
      </w:r>
    </w:p>
    <w:p w:rsidR="00510C1B" w:rsidRDefault="00510C1B" w:rsidP="00510C1B">
      <w:pPr>
        <w:widowControl w:val="0"/>
        <w:autoSpaceDE w:val="0"/>
        <w:autoSpaceDN w:val="0"/>
        <w:adjustRightInd w:val="0"/>
        <w:spacing w:after="0" w:line="240" w:lineRule="auto"/>
        <w:jc w:val="center"/>
        <w:rPr>
          <w:sz w:val="26"/>
          <w:szCs w:val="26"/>
        </w:rPr>
      </w:pPr>
      <w:r>
        <w:rPr>
          <w:sz w:val="26"/>
          <w:szCs w:val="26"/>
        </w:rPr>
        <w:t>регистрации решений об отказе в предоставлении</w:t>
      </w:r>
    </w:p>
    <w:p w:rsidR="00510C1B" w:rsidRDefault="00510C1B" w:rsidP="00510C1B">
      <w:pPr>
        <w:widowControl w:val="0"/>
        <w:autoSpaceDE w:val="0"/>
        <w:autoSpaceDN w:val="0"/>
        <w:adjustRightInd w:val="0"/>
        <w:spacing w:after="0" w:line="240" w:lineRule="auto"/>
        <w:jc w:val="center"/>
        <w:rPr>
          <w:sz w:val="26"/>
          <w:szCs w:val="26"/>
        </w:rPr>
      </w:pPr>
      <w:r>
        <w:rPr>
          <w:sz w:val="26"/>
          <w:szCs w:val="26"/>
        </w:rPr>
        <w:t>муниципальной услуги «Адресная материальная помощь</w:t>
      </w:r>
    </w:p>
    <w:p w:rsidR="00510C1B" w:rsidRDefault="00510C1B" w:rsidP="00510C1B">
      <w:pPr>
        <w:widowControl w:val="0"/>
        <w:autoSpaceDE w:val="0"/>
        <w:autoSpaceDN w:val="0"/>
        <w:adjustRightInd w:val="0"/>
        <w:spacing w:after="0" w:line="240" w:lineRule="auto"/>
        <w:jc w:val="center"/>
        <w:rPr>
          <w:sz w:val="26"/>
          <w:szCs w:val="26"/>
        </w:rPr>
      </w:pPr>
      <w:r>
        <w:rPr>
          <w:sz w:val="26"/>
          <w:szCs w:val="26"/>
        </w:rPr>
        <w:t>малообеспеченным категориям населения, имеющим</w:t>
      </w:r>
    </w:p>
    <w:p w:rsidR="00510C1B" w:rsidRDefault="00510C1B" w:rsidP="00510C1B">
      <w:pPr>
        <w:widowControl w:val="0"/>
        <w:autoSpaceDE w:val="0"/>
        <w:autoSpaceDN w:val="0"/>
        <w:adjustRightInd w:val="0"/>
        <w:spacing w:after="0" w:line="240" w:lineRule="auto"/>
        <w:jc w:val="center"/>
        <w:rPr>
          <w:sz w:val="26"/>
          <w:szCs w:val="26"/>
        </w:rPr>
      </w:pPr>
      <w:r>
        <w:rPr>
          <w:sz w:val="26"/>
          <w:szCs w:val="26"/>
        </w:rPr>
        <w:t>среднедушевой доход ниже величины прожиточного минимума»</w:t>
      </w:r>
    </w:p>
    <w:p w:rsidR="00510C1B" w:rsidRDefault="00510C1B" w:rsidP="00510C1B">
      <w:pPr>
        <w:widowControl w:val="0"/>
        <w:autoSpaceDE w:val="0"/>
        <w:autoSpaceDN w:val="0"/>
        <w:adjustRightInd w:val="0"/>
        <w:jc w:val="both"/>
        <w:rPr>
          <w:sz w:val="24"/>
          <w:szCs w:val="24"/>
        </w:rPr>
      </w:pPr>
    </w:p>
    <w:tbl>
      <w:tblPr>
        <w:tblW w:w="9540" w:type="dxa"/>
        <w:tblInd w:w="75" w:type="dxa"/>
        <w:tblLayout w:type="fixed"/>
        <w:tblCellMar>
          <w:left w:w="75" w:type="dxa"/>
          <w:right w:w="75" w:type="dxa"/>
        </w:tblCellMar>
        <w:tblLook w:val="04A0" w:firstRow="1" w:lastRow="0" w:firstColumn="1" w:lastColumn="0" w:noHBand="0" w:noVBand="1"/>
      </w:tblPr>
      <w:tblGrid>
        <w:gridCol w:w="610"/>
        <w:gridCol w:w="1952"/>
        <w:gridCol w:w="1218"/>
        <w:gridCol w:w="1440"/>
        <w:gridCol w:w="2340"/>
        <w:gridCol w:w="1980"/>
      </w:tblGrid>
      <w:tr w:rsidR="00510C1B" w:rsidTr="00510C1B">
        <w:trPr>
          <w:trHeight w:val="1800"/>
        </w:trPr>
        <w:tc>
          <w:tcPr>
            <w:tcW w:w="610"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w:t>
            </w:r>
          </w:p>
          <w:p w:rsidR="00510C1B" w:rsidRDefault="00510C1B">
            <w:pPr>
              <w:widowControl w:val="0"/>
              <w:autoSpaceDE w:val="0"/>
              <w:autoSpaceDN w:val="0"/>
              <w:adjustRightInd w:val="0"/>
              <w:jc w:val="center"/>
              <w:rPr>
                <w:sz w:val="24"/>
                <w:szCs w:val="24"/>
              </w:rPr>
            </w:pPr>
            <w:proofErr w:type="gramStart"/>
            <w:r>
              <w:t>п</w:t>
            </w:r>
            <w:proofErr w:type="gramEnd"/>
            <w:r>
              <w:t>/п</w:t>
            </w:r>
          </w:p>
        </w:tc>
        <w:tc>
          <w:tcPr>
            <w:tcW w:w="1952"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Дата вынесения</w:t>
            </w:r>
          </w:p>
          <w:p w:rsidR="00510C1B" w:rsidRDefault="00510C1B">
            <w:pPr>
              <w:widowControl w:val="0"/>
              <w:autoSpaceDE w:val="0"/>
              <w:autoSpaceDN w:val="0"/>
              <w:adjustRightInd w:val="0"/>
              <w:jc w:val="center"/>
            </w:pPr>
            <w:r>
              <w:t>решения</w:t>
            </w:r>
          </w:p>
          <w:p w:rsidR="00510C1B" w:rsidRDefault="00510C1B">
            <w:pPr>
              <w:widowControl w:val="0"/>
              <w:autoSpaceDE w:val="0"/>
              <w:autoSpaceDN w:val="0"/>
              <w:adjustRightInd w:val="0"/>
              <w:jc w:val="center"/>
            </w:pPr>
            <w:r>
              <w:t xml:space="preserve">об отказе </w:t>
            </w:r>
            <w:proofErr w:type="gramStart"/>
            <w:r>
              <w:t>в</w:t>
            </w:r>
            <w:proofErr w:type="gramEnd"/>
          </w:p>
          <w:p w:rsidR="00510C1B" w:rsidRDefault="00510C1B">
            <w:pPr>
              <w:widowControl w:val="0"/>
              <w:autoSpaceDE w:val="0"/>
              <w:autoSpaceDN w:val="0"/>
              <w:adjustRightInd w:val="0"/>
              <w:jc w:val="center"/>
            </w:pPr>
            <w:proofErr w:type="gramStart"/>
            <w:r>
              <w:t>предоставлении</w:t>
            </w:r>
            <w:proofErr w:type="gramEnd"/>
          </w:p>
          <w:p w:rsidR="00510C1B" w:rsidRDefault="00510C1B">
            <w:pPr>
              <w:widowControl w:val="0"/>
              <w:autoSpaceDE w:val="0"/>
              <w:autoSpaceDN w:val="0"/>
              <w:adjustRightInd w:val="0"/>
              <w:jc w:val="center"/>
            </w:pPr>
            <w:r>
              <w:t>муниципальной</w:t>
            </w:r>
          </w:p>
          <w:p w:rsidR="00510C1B" w:rsidRDefault="00510C1B">
            <w:pPr>
              <w:widowControl w:val="0"/>
              <w:autoSpaceDE w:val="0"/>
              <w:autoSpaceDN w:val="0"/>
              <w:adjustRightInd w:val="0"/>
              <w:jc w:val="center"/>
              <w:rPr>
                <w:sz w:val="24"/>
                <w:szCs w:val="24"/>
              </w:rPr>
            </w:pPr>
            <w:r>
              <w:t>услуги</w:t>
            </w:r>
          </w:p>
        </w:tc>
        <w:tc>
          <w:tcPr>
            <w:tcW w:w="1218"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Ф.И.О.</w:t>
            </w:r>
          </w:p>
          <w:p w:rsidR="00510C1B" w:rsidRDefault="00510C1B">
            <w:pPr>
              <w:widowControl w:val="0"/>
              <w:autoSpaceDE w:val="0"/>
              <w:autoSpaceDN w:val="0"/>
              <w:adjustRightInd w:val="0"/>
              <w:jc w:val="center"/>
              <w:rPr>
                <w:sz w:val="24"/>
                <w:szCs w:val="24"/>
              </w:rPr>
            </w:pPr>
            <w:r>
              <w:t>заявителя</w:t>
            </w:r>
          </w:p>
        </w:tc>
        <w:tc>
          <w:tcPr>
            <w:tcW w:w="1440"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Адрес</w:t>
            </w:r>
          </w:p>
          <w:p w:rsidR="00510C1B" w:rsidRDefault="00510C1B">
            <w:pPr>
              <w:widowControl w:val="0"/>
              <w:autoSpaceDE w:val="0"/>
              <w:autoSpaceDN w:val="0"/>
              <w:adjustRightInd w:val="0"/>
              <w:jc w:val="center"/>
              <w:rPr>
                <w:sz w:val="24"/>
                <w:szCs w:val="24"/>
              </w:rPr>
            </w:pPr>
            <w:r>
              <w:t>заявителя</w:t>
            </w:r>
          </w:p>
        </w:tc>
        <w:tc>
          <w:tcPr>
            <w:tcW w:w="2340"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Дата подачи</w:t>
            </w:r>
          </w:p>
          <w:p w:rsidR="00510C1B" w:rsidRDefault="00510C1B">
            <w:pPr>
              <w:widowControl w:val="0"/>
              <w:autoSpaceDE w:val="0"/>
              <w:autoSpaceDN w:val="0"/>
              <w:adjustRightInd w:val="0"/>
              <w:jc w:val="center"/>
            </w:pPr>
            <w:r>
              <w:t>и номер</w:t>
            </w:r>
          </w:p>
          <w:p w:rsidR="00510C1B" w:rsidRDefault="00510C1B">
            <w:pPr>
              <w:widowControl w:val="0"/>
              <w:autoSpaceDE w:val="0"/>
              <w:autoSpaceDN w:val="0"/>
              <w:adjustRightInd w:val="0"/>
              <w:jc w:val="center"/>
            </w:pPr>
            <w:r>
              <w:t>регистрации</w:t>
            </w:r>
          </w:p>
          <w:p w:rsidR="00510C1B" w:rsidRDefault="00510C1B">
            <w:pPr>
              <w:widowControl w:val="0"/>
              <w:autoSpaceDE w:val="0"/>
              <w:autoSpaceDN w:val="0"/>
              <w:adjustRightInd w:val="0"/>
              <w:jc w:val="center"/>
            </w:pPr>
            <w:hyperlink r:id="rId8" w:anchor="Par480" w:history="1">
              <w:r>
                <w:rPr>
                  <w:rStyle w:val="a3"/>
                </w:rPr>
                <w:t>заявления</w:t>
              </w:r>
            </w:hyperlink>
            <w:r>
              <w:t xml:space="preserve"> о</w:t>
            </w:r>
          </w:p>
          <w:p w:rsidR="00510C1B" w:rsidRDefault="00510C1B">
            <w:pPr>
              <w:widowControl w:val="0"/>
              <w:autoSpaceDE w:val="0"/>
              <w:autoSpaceDN w:val="0"/>
              <w:adjustRightInd w:val="0"/>
              <w:jc w:val="center"/>
            </w:pPr>
            <w:proofErr w:type="gramStart"/>
            <w:r>
              <w:t>предоставлении</w:t>
            </w:r>
            <w:proofErr w:type="gramEnd"/>
          </w:p>
          <w:p w:rsidR="00510C1B" w:rsidRDefault="00510C1B">
            <w:pPr>
              <w:widowControl w:val="0"/>
              <w:autoSpaceDE w:val="0"/>
              <w:autoSpaceDN w:val="0"/>
              <w:adjustRightInd w:val="0"/>
              <w:jc w:val="center"/>
            </w:pPr>
            <w:r>
              <w:t>муниципальной</w:t>
            </w:r>
          </w:p>
          <w:p w:rsidR="00510C1B" w:rsidRDefault="00510C1B">
            <w:pPr>
              <w:widowControl w:val="0"/>
              <w:autoSpaceDE w:val="0"/>
              <w:autoSpaceDN w:val="0"/>
              <w:adjustRightInd w:val="0"/>
              <w:jc w:val="center"/>
              <w:rPr>
                <w:sz w:val="24"/>
                <w:szCs w:val="24"/>
              </w:rPr>
            </w:pPr>
            <w:r>
              <w:t>услуги</w:t>
            </w:r>
          </w:p>
        </w:tc>
        <w:tc>
          <w:tcPr>
            <w:tcW w:w="1980" w:type="dxa"/>
            <w:tcBorders>
              <w:top w:val="single" w:sz="8" w:space="0" w:color="auto"/>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Дата отправки уведомления об отказе в предоставлении муниципальной услуги</w:t>
            </w:r>
          </w:p>
        </w:tc>
      </w:tr>
      <w:tr w:rsidR="00510C1B" w:rsidTr="00510C1B">
        <w:tc>
          <w:tcPr>
            <w:tcW w:w="61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1</w:t>
            </w:r>
          </w:p>
        </w:tc>
        <w:tc>
          <w:tcPr>
            <w:tcW w:w="1952"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2</w:t>
            </w:r>
          </w:p>
        </w:tc>
        <w:tc>
          <w:tcPr>
            <w:tcW w:w="1218"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3</w:t>
            </w:r>
          </w:p>
        </w:tc>
        <w:tc>
          <w:tcPr>
            <w:tcW w:w="144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4</w:t>
            </w:r>
          </w:p>
        </w:tc>
        <w:tc>
          <w:tcPr>
            <w:tcW w:w="234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5</w:t>
            </w:r>
          </w:p>
        </w:tc>
        <w:tc>
          <w:tcPr>
            <w:tcW w:w="1980" w:type="dxa"/>
            <w:tcBorders>
              <w:top w:val="nil"/>
              <w:left w:val="single" w:sz="8" w:space="0" w:color="auto"/>
              <w:bottom w:val="single" w:sz="8" w:space="0" w:color="auto"/>
              <w:right w:val="single" w:sz="8" w:space="0" w:color="auto"/>
            </w:tcBorders>
            <w:hideMark/>
          </w:tcPr>
          <w:p w:rsidR="00510C1B" w:rsidRDefault="00510C1B">
            <w:pPr>
              <w:widowControl w:val="0"/>
              <w:autoSpaceDE w:val="0"/>
              <w:autoSpaceDN w:val="0"/>
              <w:adjustRightInd w:val="0"/>
              <w:jc w:val="center"/>
              <w:rPr>
                <w:sz w:val="24"/>
                <w:szCs w:val="24"/>
              </w:rPr>
            </w:pPr>
            <w:r>
              <w:t>6</w:t>
            </w:r>
          </w:p>
        </w:tc>
      </w:tr>
      <w:tr w:rsidR="00510C1B" w:rsidTr="00510C1B">
        <w:tc>
          <w:tcPr>
            <w:tcW w:w="61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52"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218"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23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8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r>
      <w:tr w:rsidR="00510C1B" w:rsidTr="00510C1B">
        <w:tc>
          <w:tcPr>
            <w:tcW w:w="61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52"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218"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23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8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r>
      <w:tr w:rsidR="00510C1B" w:rsidTr="00510C1B">
        <w:tc>
          <w:tcPr>
            <w:tcW w:w="61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52"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218"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23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8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r>
      <w:tr w:rsidR="00510C1B" w:rsidTr="00510C1B">
        <w:tc>
          <w:tcPr>
            <w:tcW w:w="61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52"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218"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234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c>
          <w:tcPr>
            <w:tcW w:w="1980" w:type="dxa"/>
            <w:tcBorders>
              <w:top w:val="nil"/>
              <w:left w:val="single" w:sz="8" w:space="0" w:color="auto"/>
              <w:bottom w:val="single" w:sz="8" w:space="0" w:color="auto"/>
              <w:right w:val="single" w:sz="8" w:space="0" w:color="auto"/>
            </w:tcBorders>
          </w:tcPr>
          <w:p w:rsidR="00510C1B" w:rsidRDefault="00510C1B">
            <w:pPr>
              <w:widowControl w:val="0"/>
              <w:autoSpaceDE w:val="0"/>
              <w:autoSpaceDN w:val="0"/>
              <w:adjustRightInd w:val="0"/>
              <w:jc w:val="both"/>
              <w:rPr>
                <w:sz w:val="24"/>
                <w:szCs w:val="24"/>
              </w:rPr>
            </w:pPr>
          </w:p>
        </w:tc>
      </w:tr>
    </w:tbl>
    <w:p w:rsidR="00510C1B" w:rsidRDefault="00510C1B" w:rsidP="00510C1B">
      <w:pPr>
        <w:widowControl w:val="0"/>
        <w:autoSpaceDE w:val="0"/>
        <w:autoSpaceDN w:val="0"/>
        <w:adjustRightInd w:val="0"/>
        <w:jc w:val="both"/>
      </w:pPr>
    </w:p>
    <w:p w:rsidR="00510C1B" w:rsidRDefault="00510C1B" w:rsidP="00510C1B">
      <w:pPr>
        <w:pStyle w:val="ConsPlusNonformat"/>
        <w:ind w:right="-284"/>
        <w:jc w:val="both"/>
        <w:rPr>
          <w:rFonts w:ascii="Times New Roman" w:hAnsi="Times New Roman" w:cs="Times New Roman"/>
          <w:sz w:val="26"/>
          <w:szCs w:val="26"/>
        </w:rPr>
      </w:pPr>
      <w:r>
        <w:rPr>
          <w:rFonts w:ascii="Times New Roman" w:hAnsi="Times New Roman" w:cs="Times New Roman"/>
          <w:sz w:val="26"/>
          <w:szCs w:val="26"/>
        </w:rPr>
        <w:br w:type="page"/>
      </w:r>
    </w:p>
    <w:tbl>
      <w:tblPr>
        <w:tblW w:w="0" w:type="auto"/>
        <w:tblInd w:w="468" w:type="dxa"/>
        <w:tblLook w:val="04A0" w:firstRow="1" w:lastRow="0" w:firstColumn="1" w:lastColumn="0" w:noHBand="0" w:noVBand="1"/>
      </w:tblPr>
      <w:tblGrid>
        <w:gridCol w:w="4140"/>
        <w:gridCol w:w="5246"/>
      </w:tblGrid>
      <w:tr w:rsidR="00510C1B" w:rsidTr="00510C1B">
        <w:trPr>
          <w:trHeight w:val="1800"/>
        </w:trPr>
        <w:tc>
          <w:tcPr>
            <w:tcW w:w="4140" w:type="dxa"/>
          </w:tcPr>
          <w:p w:rsidR="00510C1B" w:rsidRDefault="00510C1B">
            <w:pPr>
              <w:widowControl w:val="0"/>
              <w:autoSpaceDE w:val="0"/>
              <w:autoSpaceDN w:val="0"/>
              <w:adjustRightInd w:val="0"/>
              <w:ind w:left="2472" w:firstLine="708"/>
              <w:outlineLvl w:val="1"/>
              <w:rPr>
                <w:sz w:val="24"/>
                <w:szCs w:val="24"/>
              </w:rPr>
            </w:pPr>
            <w:bookmarkStart w:id="8" w:name="Par381"/>
            <w:bookmarkStart w:id="9" w:name="Par340"/>
            <w:bookmarkStart w:id="10" w:name="Par29"/>
            <w:bookmarkStart w:id="11" w:name="Par1"/>
            <w:bookmarkEnd w:id="8"/>
            <w:bookmarkEnd w:id="9"/>
            <w:bookmarkEnd w:id="10"/>
            <w:bookmarkEnd w:id="11"/>
          </w:p>
          <w:p w:rsidR="00510C1B" w:rsidRDefault="00510C1B">
            <w:pPr>
              <w:widowControl w:val="0"/>
              <w:autoSpaceDE w:val="0"/>
              <w:autoSpaceDN w:val="0"/>
              <w:adjustRightInd w:val="0"/>
              <w:jc w:val="center"/>
              <w:rPr>
                <w:sz w:val="26"/>
                <w:szCs w:val="26"/>
              </w:rPr>
            </w:pPr>
          </w:p>
          <w:p w:rsidR="00510C1B" w:rsidRDefault="00510C1B">
            <w:pPr>
              <w:widowControl w:val="0"/>
              <w:autoSpaceDE w:val="0"/>
              <w:autoSpaceDN w:val="0"/>
              <w:adjustRightInd w:val="0"/>
              <w:jc w:val="center"/>
              <w:rPr>
                <w:sz w:val="26"/>
                <w:szCs w:val="26"/>
              </w:rPr>
            </w:pPr>
          </w:p>
          <w:p w:rsidR="00510C1B" w:rsidRDefault="00510C1B">
            <w:pPr>
              <w:widowControl w:val="0"/>
              <w:tabs>
                <w:tab w:val="left" w:pos="4500"/>
              </w:tabs>
              <w:autoSpaceDE w:val="0"/>
              <w:autoSpaceDN w:val="0"/>
              <w:adjustRightInd w:val="0"/>
              <w:jc w:val="center"/>
              <w:rPr>
                <w:sz w:val="26"/>
                <w:szCs w:val="26"/>
              </w:rPr>
            </w:pPr>
          </w:p>
          <w:p w:rsidR="00510C1B" w:rsidRDefault="00510C1B">
            <w:pPr>
              <w:widowControl w:val="0"/>
              <w:autoSpaceDE w:val="0"/>
              <w:autoSpaceDN w:val="0"/>
              <w:adjustRightInd w:val="0"/>
              <w:jc w:val="both"/>
              <w:rPr>
                <w:sz w:val="26"/>
                <w:szCs w:val="26"/>
              </w:rPr>
            </w:pPr>
          </w:p>
          <w:p w:rsidR="00510C1B" w:rsidRDefault="00510C1B">
            <w:pPr>
              <w:widowControl w:val="0"/>
              <w:autoSpaceDE w:val="0"/>
              <w:autoSpaceDN w:val="0"/>
              <w:adjustRightInd w:val="0"/>
              <w:jc w:val="both"/>
              <w:rPr>
                <w:sz w:val="24"/>
                <w:szCs w:val="24"/>
              </w:rPr>
            </w:pPr>
          </w:p>
        </w:tc>
        <w:tc>
          <w:tcPr>
            <w:tcW w:w="5246" w:type="dxa"/>
          </w:tcPr>
          <w:p w:rsidR="00510C1B" w:rsidRDefault="00510C1B">
            <w:pPr>
              <w:widowControl w:val="0"/>
              <w:autoSpaceDE w:val="0"/>
              <w:autoSpaceDN w:val="0"/>
              <w:adjustRightInd w:val="0"/>
              <w:outlineLvl w:val="1"/>
              <w:rPr>
                <w:sz w:val="26"/>
                <w:szCs w:val="26"/>
              </w:rPr>
            </w:pPr>
            <w:r>
              <w:rPr>
                <w:sz w:val="26"/>
                <w:szCs w:val="26"/>
              </w:rPr>
              <w:t>Приложение 8</w:t>
            </w:r>
          </w:p>
          <w:p w:rsidR="00510C1B" w:rsidRDefault="00510C1B">
            <w:pPr>
              <w:widowControl w:val="0"/>
              <w:autoSpaceDE w:val="0"/>
              <w:autoSpaceDN w:val="0"/>
              <w:adjustRightInd w:val="0"/>
              <w:jc w:val="center"/>
              <w:rPr>
                <w:sz w:val="26"/>
                <w:szCs w:val="26"/>
              </w:rPr>
            </w:pPr>
          </w:p>
          <w:p w:rsidR="00510C1B" w:rsidRDefault="00510C1B">
            <w:pPr>
              <w:widowControl w:val="0"/>
              <w:autoSpaceDE w:val="0"/>
              <w:autoSpaceDN w:val="0"/>
              <w:adjustRightInd w:val="0"/>
              <w:rPr>
                <w:sz w:val="26"/>
                <w:szCs w:val="26"/>
              </w:rPr>
            </w:pPr>
            <w:r>
              <w:rPr>
                <w:sz w:val="26"/>
                <w:szCs w:val="26"/>
              </w:rPr>
              <w:t>к административному регламенту</w:t>
            </w:r>
          </w:p>
          <w:p w:rsidR="00510C1B" w:rsidRDefault="00510C1B">
            <w:pPr>
              <w:widowControl w:val="0"/>
              <w:tabs>
                <w:tab w:val="left" w:pos="4500"/>
              </w:tabs>
              <w:autoSpaceDE w:val="0"/>
              <w:autoSpaceDN w:val="0"/>
              <w:adjustRightInd w:val="0"/>
              <w:rPr>
                <w:sz w:val="26"/>
                <w:szCs w:val="26"/>
              </w:rPr>
            </w:pPr>
            <w:r>
              <w:rPr>
                <w:sz w:val="26"/>
                <w:szCs w:val="26"/>
              </w:rPr>
              <w:t>предоставления муниципальной услуги</w:t>
            </w:r>
          </w:p>
          <w:p w:rsidR="00510C1B" w:rsidRDefault="00510C1B">
            <w:pPr>
              <w:widowControl w:val="0"/>
              <w:autoSpaceDE w:val="0"/>
              <w:autoSpaceDN w:val="0"/>
              <w:adjustRightInd w:val="0"/>
              <w:jc w:val="both"/>
              <w:rPr>
                <w:sz w:val="26"/>
                <w:szCs w:val="26"/>
              </w:rPr>
            </w:pPr>
            <w:r>
              <w:rPr>
                <w:sz w:val="26"/>
                <w:szCs w:val="26"/>
              </w:rPr>
              <w:t xml:space="preserve">«Адресная материальная помощь малообеспеченным категориям населения, имеющим среднедушевой доход ниже величины прожиточного минимума»                                             </w:t>
            </w:r>
          </w:p>
          <w:p w:rsidR="00510C1B" w:rsidRDefault="00510C1B">
            <w:pPr>
              <w:widowControl w:val="0"/>
              <w:autoSpaceDE w:val="0"/>
              <w:autoSpaceDN w:val="0"/>
              <w:adjustRightInd w:val="0"/>
              <w:jc w:val="both"/>
              <w:rPr>
                <w:sz w:val="24"/>
                <w:szCs w:val="24"/>
              </w:rPr>
            </w:pPr>
          </w:p>
        </w:tc>
      </w:tr>
    </w:tbl>
    <w:p w:rsidR="00510C1B" w:rsidRDefault="00510C1B" w:rsidP="00510C1B">
      <w:pPr>
        <w:widowControl w:val="0"/>
        <w:autoSpaceDE w:val="0"/>
        <w:autoSpaceDN w:val="0"/>
        <w:adjustRightInd w:val="0"/>
        <w:jc w:val="both"/>
      </w:pPr>
    </w:p>
    <w:p w:rsidR="00510C1B" w:rsidRDefault="00510C1B" w:rsidP="00510C1B">
      <w:pPr>
        <w:widowControl w:val="0"/>
        <w:autoSpaceDE w:val="0"/>
        <w:autoSpaceDN w:val="0"/>
        <w:adjustRightInd w:val="0"/>
        <w:jc w:val="both"/>
      </w:pPr>
    </w:p>
    <w:p w:rsidR="00510C1B" w:rsidRDefault="00510C1B" w:rsidP="00510C1B">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Форма</w:t>
      </w:r>
    </w:p>
    <w:p w:rsidR="00510C1B" w:rsidRDefault="00510C1B" w:rsidP="00510C1B">
      <w:pPr>
        <w:pStyle w:val="ConsPlusNonformat"/>
      </w:pPr>
    </w:p>
    <w:p w:rsidR="00510C1B" w:rsidRDefault="00510C1B" w:rsidP="00510C1B">
      <w:pPr>
        <w:pStyle w:val="ConsPlusNonformat"/>
        <w:tabs>
          <w:tab w:val="left" w:pos="4500"/>
        </w:tabs>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 xml:space="preserve"> Начальнику ___________управления  </w:t>
      </w:r>
    </w:p>
    <w:p w:rsidR="00510C1B" w:rsidRDefault="00510C1B" w:rsidP="00510C1B">
      <w:pPr>
        <w:pStyle w:val="ConsPlusNonformat"/>
        <w:tabs>
          <w:tab w:val="left" w:pos="4500"/>
        </w:tabs>
        <w:jc w:val="both"/>
        <w:rPr>
          <w:rFonts w:ascii="Times New Roman" w:hAnsi="Times New Roman" w:cs="Times New Roman"/>
          <w:sz w:val="26"/>
          <w:szCs w:val="26"/>
        </w:rPr>
      </w:pPr>
      <w:r>
        <w:rPr>
          <w:rFonts w:ascii="Times New Roman" w:hAnsi="Times New Roman" w:cs="Times New Roman"/>
          <w:sz w:val="26"/>
          <w:szCs w:val="26"/>
        </w:rPr>
        <w:t xml:space="preserve">                                                                       социальной защиты населения</w:t>
      </w:r>
    </w:p>
    <w:p w:rsidR="00510C1B" w:rsidRDefault="00510C1B" w:rsidP="00510C1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Администрации города Челябинска</w:t>
      </w:r>
    </w:p>
    <w:p w:rsidR="00510C1B" w:rsidRDefault="00510C1B" w:rsidP="00510C1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от гр.__________________________________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(фамилия, имя, отчество без сокращений)</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зарегистрированно</w:t>
      </w:r>
      <w:proofErr w:type="gramStart"/>
      <w:r>
        <w:rPr>
          <w:rFonts w:ascii="Times New Roman" w:hAnsi="Times New Roman" w:cs="Times New Roman"/>
          <w:sz w:val="26"/>
          <w:szCs w:val="26"/>
        </w:rPr>
        <w:t>й(</w:t>
      </w:r>
      <w:proofErr w:type="gramEnd"/>
      <w:r>
        <w:rPr>
          <w:rFonts w:ascii="Times New Roman" w:hAnsi="Times New Roman" w:cs="Times New Roman"/>
          <w:sz w:val="26"/>
          <w:szCs w:val="26"/>
        </w:rPr>
        <w:t>ого) по адресу: 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(почтовый индекс, наименование города,</w:t>
      </w:r>
      <w:proofErr w:type="gramEnd"/>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улицы, номера дома, корпуса, квартиры)</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место фактического проживания 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(почтовый индекс, наименование города,</w:t>
      </w:r>
      <w:proofErr w:type="gramEnd"/>
    </w:p>
    <w:p w:rsidR="00510C1B" w:rsidRDefault="00510C1B" w:rsidP="00510C1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улицы, номера дома, корпуса, квартиры)</w:t>
      </w:r>
    </w:p>
    <w:p w:rsidR="00510C1B" w:rsidRDefault="00510C1B" w:rsidP="00510C1B">
      <w:pPr>
        <w:pStyle w:val="ConsPlusNonformat"/>
        <w:rPr>
          <w:rFonts w:ascii="Times New Roman" w:hAnsi="Times New Roman" w:cs="Times New Roman"/>
          <w:sz w:val="26"/>
          <w:szCs w:val="26"/>
        </w:rPr>
      </w:pPr>
    </w:p>
    <w:p w:rsidR="00510C1B" w:rsidRDefault="00510C1B" w:rsidP="00510C1B">
      <w:pPr>
        <w:pStyle w:val="1"/>
        <w:rPr>
          <w:sz w:val="26"/>
          <w:szCs w:val="26"/>
        </w:rPr>
      </w:pPr>
      <w:r>
        <w:rPr>
          <w:sz w:val="26"/>
          <w:szCs w:val="26"/>
        </w:rPr>
        <w:t>Заявление</w:t>
      </w:r>
    </w:p>
    <w:tbl>
      <w:tblPr>
        <w:tblW w:w="952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04"/>
        <w:gridCol w:w="246"/>
        <w:gridCol w:w="2057"/>
        <w:gridCol w:w="1014"/>
        <w:gridCol w:w="1276"/>
        <w:gridCol w:w="851"/>
        <w:gridCol w:w="1134"/>
        <w:gridCol w:w="850"/>
        <w:gridCol w:w="993"/>
      </w:tblGrid>
      <w:tr w:rsidR="00510C1B" w:rsidTr="00510C1B">
        <w:tc>
          <w:tcPr>
            <w:tcW w:w="1350" w:type="dxa"/>
            <w:gridSpan w:val="2"/>
            <w:tcBorders>
              <w:top w:val="nil"/>
              <w:left w:val="nil"/>
              <w:bottom w:val="nil"/>
              <w:right w:val="nil"/>
            </w:tcBorders>
            <w:vAlign w:val="bottom"/>
            <w:hideMark/>
          </w:tcPr>
          <w:p w:rsidR="00510C1B" w:rsidRDefault="00510C1B">
            <w:pPr>
              <w:pStyle w:val="msonormalbullet2gif"/>
              <w:ind w:firstLine="567"/>
              <w:rPr>
                <w:sz w:val="26"/>
                <w:szCs w:val="26"/>
                <w:lang w:val="en-US"/>
              </w:rPr>
            </w:pPr>
            <w:r>
              <w:rPr>
                <w:sz w:val="26"/>
                <w:szCs w:val="26"/>
              </w:rPr>
              <w:t>от</w:t>
            </w:r>
          </w:p>
        </w:tc>
        <w:tc>
          <w:tcPr>
            <w:tcW w:w="8175" w:type="dxa"/>
            <w:gridSpan w:val="7"/>
            <w:tcBorders>
              <w:top w:val="nil"/>
              <w:left w:val="nil"/>
              <w:bottom w:val="single" w:sz="4" w:space="0" w:color="auto"/>
              <w:right w:val="nil"/>
            </w:tcBorders>
            <w:vAlign w:val="bottom"/>
          </w:tcPr>
          <w:p w:rsidR="00510C1B" w:rsidRDefault="00510C1B">
            <w:pPr>
              <w:pStyle w:val="msonormalbullet2gif"/>
              <w:rPr>
                <w:sz w:val="26"/>
                <w:szCs w:val="26"/>
              </w:rPr>
            </w:pPr>
          </w:p>
        </w:tc>
      </w:tr>
      <w:tr w:rsidR="00510C1B" w:rsidTr="00510C1B">
        <w:tc>
          <w:tcPr>
            <w:tcW w:w="3407" w:type="dxa"/>
            <w:gridSpan w:val="3"/>
            <w:tcBorders>
              <w:top w:val="nil"/>
              <w:left w:val="nil"/>
              <w:bottom w:val="nil"/>
              <w:right w:val="nil"/>
            </w:tcBorders>
            <w:vAlign w:val="bottom"/>
            <w:hideMark/>
          </w:tcPr>
          <w:p w:rsidR="00510C1B" w:rsidRDefault="00510C1B">
            <w:pPr>
              <w:pStyle w:val="msonormalbullet2gif"/>
              <w:rPr>
                <w:sz w:val="26"/>
                <w:szCs w:val="26"/>
                <w:lang w:val="en-US"/>
              </w:rPr>
            </w:pPr>
            <w:proofErr w:type="gramStart"/>
            <w:r>
              <w:rPr>
                <w:sz w:val="26"/>
                <w:szCs w:val="26"/>
              </w:rPr>
              <w:t>проживающего</w:t>
            </w:r>
            <w:proofErr w:type="gramEnd"/>
            <w:r>
              <w:rPr>
                <w:sz w:val="26"/>
                <w:szCs w:val="26"/>
              </w:rPr>
              <w:t xml:space="preserve"> по адресу:</w:t>
            </w:r>
          </w:p>
        </w:tc>
        <w:tc>
          <w:tcPr>
            <w:tcW w:w="6118" w:type="dxa"/>
            <w:gridSpan w:val="6"/>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r>
      <w:tr w:rsidR="00510C1B" w:rsidTr="00510C1B">
        <w:tc>
          <w:tcPr>
            <w:tcW w:w="3407" w:type="dxa"/>
            <w:gridSpan w:val="3"/>
            <w:tcBorders>
              <w:top w:val="nil"/>
              <w:left w:val="nil"/>
              <w:bottom w:val="single" w:sz="4" w:space="0" w:color="auto"/>
              <w:right w:val="nil"/>
            </w:tcBorders>
            <w:vAlign w:val="bottom"/>
          </w:tcPr>
          <w:p w:rsidR="00510C1B" w:rsidRDefault="00510C1B">
            <w:pPr>
              <w:pStyle w:val="msonormalbullet2gif"/>
              <w:rPr>
                <w:sz w:val="26"/>
                <w:szCs w:val="26"/>
              </w:rPr>
            </w:pPr>
          </w:p>
        </w:tc>
        <w:tc>
          <w:tcPr>
            <w:tcW w:w="6118" w:type="dxa"/>
            <w:gridSpan w:val="6"/>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r>
      <w:tr w:rsidR="00510C1B" w:rsidTr="00510C1B">
        <w:tc>
          <w:tcPr>
            <w:tcW w:w="4421" w:type="dxa"/>
            <w:gridSpan w:val="4"/>
            <w:tcBorders>
              <w:top w:val="nil"/>
              <w:left w:val="nil"/>
              <w:bottom w:val="nil"/>
              <w:right w:val="nil"/>
            </w:tcBorders>
            <w:vAlign w:val="bottom"/>
            <w:hideMark/>
          </w:tcPr>
          <w:p w:rsidR="00510C1B" w:rsidRDefault="00510C1B">
            <w:pPr>
              <w:pStyle w:val="msonormalbullet2gif"/>
              <w:rPr>
                <w:sz w:val="26"/>
                <w:szCs w:val="26"/>
              </w:rPr>
            </w:pPr>
            <w:r>
              <w:rPr>
                <w:sz w:val="26"/>
                <w:szCs w:val="26"/>
              </w:rPr>
              <w:t>документ, удостоверяющий личность,</w:t>
            </w:r>
          </w:p>
        </w:tc>
        <w:tc>
          <w:tcPr>
            <w:tcW w:w="1276"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851" w:type="dxa"/>
            <w:tcBorders>
              <w:top w:val="single" w:sz="4" w:space="0" w:color="auto"/>
              <w:left w:val="nil"/>
              <w:bottom w:val="single" w:sz="4" w:space="0" w:color="auto"/>
              <w:right w:val="nil"/>
            </w:tcBorders>
            <w:vAlign w:val="bottom"/>
            <w:hideMark/>
          </w:tcPr>
          <w:p w:rsidR="00510C1B" w:rsidRDefault="00510C1B">
            <w:pPr>
              <w:pStyle w:val="msonormalbullet2gif"/>
              <w:rPr>
                <w:sz w:val="26"/>
                <w:szCs w:val="26"/>
              </w:rPr>
            </w:pPr>
            <w:r>
              <w:rPr>
                <w:sz w:val="26"/>
                <w:szCs w:val="26"/>
              </w:rPr>
              <w:t>серия</w:t>
            </w:r>
          </w:p>
        </w:tc>
        <w:tc>
          <w:tcPr>
            <w:tcW w:w="1134"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850" w:type="dxa"/>
            <w:tcBorders>
              <w:top w:val="single" w:sz="4" w:space="0" w:color="auto"/>
              <w:left w:val="nil"/>
              <w:bottom w:val="single" w:sz="4" w:space="0" w:color="auto"/>
              <w:right w:val="nil"/>
            </w:tcBorders>
            <w:vAlign w:val="bottom"/>
            <w:hideMark/>
          </w:tcPr>
          <w:p w:rsidR="00510C1B" w:rsidRDefault="00510C1B">
            <w:pPr>
              <w:pStyle w:val="msonormalbullet2gif"/>
              <w:rPr>
                <w:sz w:val="26"/>
                <w:szCs w:val="26"/>
              </w:rPr>
            </w:pPr>
            <w:r>
              <w:rPr>
                <w:sz w:val="26"/>
                <w:szCs w:val="26"/>
              </w:rPr>
              <w:t>номер</w:t>
            </w:r>
          </w:p>
        </w:tc>
        <w:tc>
          <w:tcPr>
            <w:tcW w:w="993"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r>
      <w:tr w:rsidR="00510C1B" w:rsidTr="00510C1B">
        <w:tc>
          <w:tcPr>
            <w:tcW w:w="1104" w:type="dxa"/>
            <w:tcBorders>
              <w:top w:val="nil"/>
              <w:left w:val="nil"/>
              <w:bottom w:val="nil"/>
              <w:right w:val="nil"/>
            </w:tcBorders>
            <w:vAlign w:val="bottom"/>
            <w:hideMark/>
          </w:tcPr>
          <w:p w:rsidR="00510C1B" w:rsidRDefault="00510C1B">
            <w:pPr>
              <w:pStyle w:val="msonormalbullet2gif"/>
              <w:rPr>
                <w:sz w:val="26"/>
                <w:szCs w:val="26"/>
              </w:rPr>
            </w:pPr>
            <w:r>
              <w:rPr>
                <w:sz w:val="26"/>
                <w:szCs w:val="26"/>
              </w:rPr>
              <w:t>выдан</w:t>
            </w:r>
          </w:p>
        </w:tc>
        <w:tc>
          <w:tcPr>
            <w:tcW w:w="3317" w:type="dxa"/>
            <w:gridSpan w:val="3"/>
            <w:tcBorders>
              <w:top w:val="nil"/>
              <w:left w:val="nil"/>
              <w:bottom w:val="single" w:sz="4" w:space="0" w:color="auto"/>
              <w:right w:val="nil"/>
            </w:tcBorders>
            <w:vAlign w:val="bottom"/>
          </w:tcPr>
          <w:p w:rsidR="00510C1B" w:rsidRDefault="00510C1B">
            <w:pPr>
              <w:pStyle w:val="msonormalbullet2gif"/>
              <w:rPr>
                <w:sz w:val="26"/>
                <w:szCs w:val="26"/>
              </w:rPr>
            </w:pPr>
          </w:p>
        </w:tc>
        <w:tc>
          <w:tcPr>
            <w:tcW w:w="1276"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851"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1134"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850"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c>
          <w:tcPr>
            <w:tcW w:w="993" w:type="dxa"/>
            <w:tcBorders>
              <w:top w:val="single" w:sz="4" w:space="0" w:color="auto"/>
              <w:left w:val="nil"/>
              <w:bottom w:val="single" w:sz="4" w:space="0" w:color="auto"/>
              <w:right w:val="nil"/>
            </w:tcBorders>
            <w:vAlign w:val="bottom"/>
          </w:tcPr>
          <w:p w:rsidR="00510C1B" w:rsidRDefault="00510C1B">
            <w:pPr>
              <w:pStyle w:val="msonormalbullet2gif"/>
              <w:rPr>
                <w:sz w:val="26"/>
                <w:szCs w:val="26"/>
              </w:rPr>
            </w:pPr>
          </w:p>
        </w:tc>
      </w:tr>
    </w:tbl>
    <w:p w:rsidR="00510C1B" w:rsidRDefault="00510C1B" w:rsidP="00510C1B">
      <w:pPr>
        <w:pStyle w:val="msonormalbullet2gif"/>
        <w:spacing w:before="0" w:beforeAutospacing="0" w:after="0" w:afterAutospacing="0"/>
        <w:rPr>
          <w:sz w:val="26"/>
          <w:szCs w:val="26"/>
        </w:rPr>
      </w:pPr>
      <w:r>
        <w:rPr>
          <w:sz w:val="26"/>
          <w:szCs w:val="26"/>
        </w:rPr>
        <w:lastRenderedPageBreak/>
        <w:t>и членов моей семьи: 1.________________________________________________________________________</w:t>
      </w:r>
    </w:p>
    <w:p w:rsidR="00510C1B" w:rsidRDefault="00510C1B" w:rsidP="00510C1B">
      <w:pPr>
        <w:pStyle w:val="msonormalbullet2gif"/>
        <w:spacing w:before="0" w:beforeAutospacing="0" w:after="0" w:afterAutospacing="0"/>
        <w:jc w:val="center"/>
        <w:rPr>
          <w:sz w:val="20"/>
          <w:szCs w:val="20"/>
        </w:rPr>
      </w:pPr>
      <w:r>
        <w:rPr>
          <w:sz w:val="20"/>
          <w:szCs w:val="20"/>
        </w:rPr>
        <w:t xml:space="preserve">(указываются фамилия, имя, отчество) </w:t>
      </w:r>
    </w:p>
    <w:p w:rsidR="00510C1B" w:rsidRDefault="00510C1B" w:rsidP="00510C1B">
      <w:pPr>
        <w:pStyle w:val="msonormalbullet2gif"/>
        <w:spacing w:before="0" w:beforeAutospacing="0" w:after="0" w:afterAutospacing="0"/>
        <w:rPr>
          <w:sz w:val="20"/>
          <w:szCs w:val="20"/>
        </w:rPr>
      </w:pPr>
      <w:r>
        <w:rPr>
          <w:sz w:val="20"/>
          <w:szCs w:val="20"/>
        </w:rPr>
        <w:t>_______________________________________________________________________________________________</w:t>
      </w:r>
    </w:p>
    <w:p w:rsidR="00510C1B" w:rsidRDefault="00510C1B" w:rsidP="00510C1B">
      <w:pPr>
        <w:pStyle w:val="msonormalbullet2gif"/>
        <w:spacing w:before="0" w:beforeAutospacing="0" w:after="0" w:afterAutospacing="0"/>
        <w:rPr>
          <w:sz w:val="20"/>
          <w:szCs w:val="20"/>
        </w:rPr>
      </w:pPr>
    </w:p>
    <w:p w:rsidR="00510C1B" w:rsidRDefault="00510C1B" w:rsidP="00510C1B">
      <w:pPr>
        <w:pStyle w:val="msonormalbullet2gif"/>
        <w:spacing w:before="0" w:beforeAutospacing="0" w:after="0" w:afterAutospacing="0"/>
        <w:rPr>
          <w:sz w:val="20"/>
          <w:szCs w:val="20"/>
        </w:rPr>
      </w:pPr>
      <w:r>
        <w:rPr>
          <w:sz w:val="20"/>
          <w:szCs w:val="20"/>
        </w:rPr>
        <w:t>_______________________________________________________________________________________________</w:t>
      </w:r>
    </w:p>
    <w:p w:rsidR="00510C1B" w:rsidRDefault="00510C1B" w:rsidP="00510C1B">
      <w:pPr>
        <w:pStyle w:val="msonormalbullet2gif"/>
        <w:spacing w:before="0" w:beforeAutospacing="0" w:after="0" w:afterAutospacing="0"/>
        <w:jc w:val="center"/>
        <w:rPr>
          <w:sz w:val="26"/>
          <w:szCs w:val="26"/>
        </w:rPr>
      </w:pPr>
    </w:p>
    <w:p w:rsidR="00510C1B" w:rsidRDefault="00510C1B" w:rsidP="00510C1B">
      <w:pPr>
        <w:pStyle w:val="msonormalbullet2gif"/>
        <w:spacing w:before="0" w:beforeAutospacing="0" w:after="0" w:afterAutospacing="0"/>
        <w:jc w:val="center"/>
        <w:rPr>
          <w:sz w:val="26"/>
          <w:szCs w:val="26"/>
        </w:rPr>
      </w:pPr>
      <w:r>
        <w:rPr>
          <w:sz w:val="26"/>
          <w:szCs w:val="26"/>
        </w:rPr>
        <w:t>Заявление о согласии на обработку персональных данных  и запрос информации и документов</w:t>
      </w:r>
    </w:p>
    <w:p w:rsidR="00510C1B" w:rsidRDefault="00510C1B" w:rsidP="00510C1B">
      <w:pPr>
        <w:pStyle w:val="msonormalbullet3gif"/>
        <w:adjustRightInd w:val="0"/>
        <w:spacing w:before="0" w:beforeAutospacing="0" w:after="0" w:afterAutospacing="0"/>
        <w:ind w:firstLine="709"/>
        <w:jc w:val="both"/>
        <w:rPr>
          <w:sz w:val="26"/>
          <w:szCs w:val="26"/>
        </w:rPr>
      </w:pPr>
    </w:p>
    <w:p w:rsidR="00510C1B" w:rsidRDefault="00510C1B" w:rsidP="00510C1B">
      <w:pPr>
        <w:pStyle w:val="ConsPlusNormal0"/>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рассмотрении настоящего заявления даю (даем) согласие Администрации города Челябинска, в соответствии со статьей 9 Федерального закона от 27.07.2006 </w:t>
      </w:r>
      <w:r>
        <w:rPr>
          <w:rFonts w:ascii="Times New Roman" w:hAnsi="Times New Roman" w:cs="Times New Roman"/>
          <w:sz w:val="26"/>
          <w:szCs w:val="26"/>
        </w:rPr>
        <w:br/>
        <w:t>№ 152-ФЗ «О персональных данных» на автоматизированную, а также без использования средств автоматизации, обработку моих (наших) персональных данных (на совершение действий, предусмотренных пунктом 3 статьи 3 Федерального закона от 27.07.2006 № 152-ФЗ «О персональных данных») и проверку представленных мною (нами) сведений, а также</w:t>
      </w:r>
      <w:proofErr w:type="gramEnd"/>
      <w:r>
        <w:rPr>
          <w:rFonts w:ascii="Times New Roman" w:hAnsi="Times New Roman" w:cs="Times New Roman"/>
          <w:sz w:val="26"/>
          <w:szCs w:val="26"/>
        </w:rPr>
        <w:t xml:space="preserve"> получение документов и информации по межведомственному запросу в соответствии с Федеральным законом от 27.07.2010 № 210-ФЗ «Об организации предоставления государственных и муниципальных услуг», необходимых для рассмотрения вопроса оказания  материальной помощи малообеспеченным категориям населения, имеющим среднедушевой доход ниже величины прожиточного минимума</w:t>
      </w:r>
    </w:p>
    <w:p w:rsidR="00510C1B" w:rsidRDefault="00510C1B" w:rsidP="00510C1B">
      <w:pPr>
        <w:pStyle w:val="msobodytextindent2bullet1gif"/>
        <w:spacing w:before="0" w:beforeAutospacing="0" w:after="0" w:afterAutospacing="0"/>
        <w:ind w:firstLine="709"/>
        <w:jc w:val="both"/>
        <w:rPr>
          <w:sz w:val="26"/>
          <w:szCs w:val="26"/>
        </w:rPr>
      </w:pPr>
      <w:r>
        <w:rPr>
          <w:sz w:val="26"/>
          <w:szCs w:val="26"/>
        </w:rPr>
        <w:t>Согласие на обработку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0C1B" w:rsidRDefault="00510C1B" w:rsidP="00510C1B">
      <w:pPr>
        <w:pStyle w:val="msobodytextindent2bullet3gif"/>
        <w:spacing w:before="0" w:beforeAutospacing="0" w:after="0" w:afterAutospacing="0"/>
        <w:rPr>
          <w:sz w:val="26"/>
          <w:szCs w:val="26"/>
        </w:rPr>
      </w:pPr>
    </w:p>
    <w:p w:rsidR="00510C1B" w:rsidRDefault="00510C1B" w:rsidP="00510C1B">
      <w:pPr>
        <w:pStyle w:val="msonormalbullet1gif"/>
        <w:spacing w:before="0" w:beforeAutospacing="0" w:after="0" w:afterAutospacing="0"/>
        <w:rPr>
          <w:sz w:val="26"/>
          <w:szCs w:val="26"/>
        </w:rPr>
      </w:pPr>
      <w:r>
        <w:rPr>
          <w:sz w:val="26"/>
          <w:szCs w:val="26"/>
        </w:rPr>
        <w:t>ФИО_____________________________________________подпись_______________</w:t>
      </w:r>
    </w:p>
    <w:p w:rsidR="00510C1B" w:rsidRDefault="00510C1B" w:rsidP="00510C1B">
      <w:pPr>
        <w:pStyle w:val="msonormalbullet2gif"/>
        <w:spacing w:before="0" w:beforeAutospacing="0" w:after="0" w:afterAutospacing="0"/>
        <w:rPr>
          <w:sz w:val="26"/>
          <w:szCs w:val="26"/>
        </w:rPr>
      </w:pPr>
      <w:r>
        <w:rPr>
          <w:sz w:val="26"/>
          <w:szCs w:val="26"/>
        </w:rPr>
        <w:t>ФИО_____________________________________________подпись_______________</w:t>
      </w:r>
    </w:p>
    <w:p w:rsidR="00510C1B" w:rsidRDefault="00510C1B" w:rsidP="00510C1B">
      <w:pPr>
        <w:pStyle w:val="msonormalbullet2gif"/>
        <w:spacing w:before="0" w:beforeAutospacing="0" w:after="0" w:afterAutospacing="0"/>
        <w:rPr>
          <w:sz w:val="26"/>
          <w:szCs w:val="26"/>
        </w:rPr>
      </w:pPr>
      <w:r>
        <w:rPr>
          <w:sz w:val="26"/>
          <w:szCs w:val="26"/>
        </w:rPr>
        <w:t>ФИО_____________________________________________подпись_______________</w:t>
      </w:r>
    </w:p>
    <w:p w:rsidR="00510C1B" w:rsidRDefault="00510C1B" w:rsidP="00510C1B">
      <w:pPr>
        <w:pStyle w:val="msonormalbullet2gif"/>
        <w:spacing w:before="0" w:beforeAutospacing="0" w:after="0" w:afterAutospacing="0"/>
        <w:jc w:val="center"/>
        <w:rPr>
          <w:sz w:val="26"/>
          <w:szCs w:val="26"/>
        </w:rPr>
      </w:pPr>
    </w:p>
    <w:p w:rsidR="00510C1B" w:rsidRDefault="00510C1B" w:rsidP="00510C1B">
      <w:pPr>
        <w:pStyle w:val="msonormalbullet2gif"/>
        <w:spacing w:before="0" w:beforeAutospacing="0" w:after="0" w:afterAutospacing="0"/>
        <w:jc w:val="center"/>
        <w:rPr>
          <w:sz w:val="26"/>
          <w:szCs w:val="26"/>
        </w:rPr>
      </w:pPr>
    </w:p>
    <w:p w:rsidR="00510C1B" w:rsidRDefault="00510C1B" w:rsidP="00510C1B">
      <w:pPr>
        <w:pStyle w:val="msonormalbullet3gif"/>
        <w:spacing w:before="0" w:beforeAutospacing="0" w:after="0" w:afterAutospacing="0"/>
        <w:rPr>
          <w:sz w:val="26"/>
          <w:szCs w:val="26"/>
        </w:rPr>
      </w:pPr>
    </w:p>
    <w:p w:rsidR="00510C1B" w:rsidRDefault="00510C1B" w:rsidP="00510C1B">
      <w:pPr>
        <w:pStyle w:val="msobodytextindent2bullet1gif"/>
        <w:spacing w:before="0" w:beforeAutospacing="0" w:after="0" w:afterAutospacing="0"/>
        <w:ind w:left="5664"/>
        <w:rPr>
          <w:sz w:val="26"/>
          <w:szCs w:val="26"/>
        </w:rPr>
      </w:pPr>
      <w:r>
        <w:rPr>
          <w:sz w:val="26"/>
          <w:szCs w:val="26"/>
        </w:rPr>
        <w:t xml:space="preserve">        «___» ____________20___ г.</w:t>
      </w:r>
    </w:p>
    <w:p w:rsidR="00510C1B" w:rsidRDefault="00510C1B" w:rsidP="00510C1B">
      <w:pPr>
        <w:pStyle w:val="msobodytextindent2bullet2gif"/>
        <w:spacing w:before="0" w:beforeAutospacing="0" w:after="0" w:afterAutospacing="0"/>
        <w:rPr>
          <w:sz w:val="26"/>
          <w:szCs w:val="26"/>
        </w:rPr>
      </w:pPr>
    </w:p>
    <w:p w:rsidR="00510C1B" w:rsidRDefault="00510C1B" w:rsidP="00510C1B">
      <w:pPr>
        <w:pStyle w:val="msobodytextindent2bullet2gif"/>
        <w:spacing w:before="0" w:beforeAutospacing="0" w:after="0" w:afterAutospacing="0"/>
        <w:rPr>
          <w:sz w:val="26"/>
          <w:szCs w:val="26"/>
        </w:rPr>
      </w:pPr>
    </w:p>
    <w:p w:rsidR="00510C1B" w:rsidRDefault="00510C1B" w:rsidP="00510C1B">
      <w:pPr>
        <w:pStyle w:val="msobodytextindent2bullet2gif"/>
        <w:spacing w:before="0" w:beforeAutospacing="0" w:after="0" w:afterAutospacing="0"/>
        <w:rPr>
          <w:sz w:val="26"/>
          <w:szCs w:val="26"/>
        </w:rPr>
      </w:pPr>
    </w:p>
    <w:p w:rsidR="00510C1B" w:rsidRDefault="00510C1B" w:rsidP="00510C1B">
      <w:pPr>
        <w:pStyle w:val="23"/>
        <w:spacing w:before="0"/>
        <w:ind w:firstLine="709"/>
        <w:rPr>
          <w:sz w:val="24"/>
          <w:szCs w:val="24"/>
        </w:rPr>
      </w:pPr>
      <w:r>
        <w:rPr>
          <w:sz w:val="24"/>
          <w:szCs w:val="24"/>
        </w:rPr>
        <w:t>Заявление подписывается заявителем за себя лично и членами семьи заявителя &lt;*&gt;. Подписи указанных лиц ставятся с расшифровкой.</w:t>
      </w:r>
    </w:p>
    <w:p w:rsidR="00510C1B" w:rsidRDefault="00510C1B" w:rsidP="00510C1B">
      <w:pPr>
        <w:pStyle w:val="21"/>
        <w:spacing w:before="120" w:line="240" w:lineRule="auto"/>
        <w:jc w:val="both"/>
      </w:pPr>
      <w:r>
        <w:t>&lt;*&gt; в случае если заявитель (член его семьи) не может лично присутствовать при подаче заявления, его подпись подлежит нотариальному удостоверению.</w:t>
      </w:r>
    </w:p>
    <w:p w:rsidR="00510C1B" w:rsidRDefault="00510C1B" w:rsidP="00510C1B">
      <w:pPr>
        <w:widowControl w:val="0"/>
        <w:autoSpaceDE w:val="0"/>
        <w:autoSpaceDN w:val="0"/>
        <w:adjustRightInd w:val="0"/>
        <w:jc w:val="both"/>
      </w:pPr>
      <w:r>
        <w:br w:type="page"/>
      </w:r>
    </w:p>
    <w:p w:rsidR="00877701" w:rsidRDefault="00877701" w:rsidP="00877701">
      <w:pPr>
        <w:ind w:left="3540" w:firstLine="1500"/>
        <w:rPr>
          <w:sz w:val="26"/>
          <w:szCs w:val="26"/>
        </w:rPr>
      </w:pPr>
      <w:r>
        <w:rPr>
          <w:sz w:val="26"/>
          <w:szCs w:val="26"/>
        </w:rPr>
        <w:lastRenderedPageBreak/>
        <w:t>Приложение</w:t>
      </w:r>
    </w:p>
    <w:p w:rsidR="00877701" w:rsidRDefault="00877701" w:rsidP="00877701">
      <w:pPr>
        <w:ind w:left="3540" w:firstLine="1500"/>
        <w:rPr>
          <w:sz w:val="26"/>
          <w:szCs w:val="26"/>
        </w:rPr>
      </w:pPr>
      <w:r>
        <w:rPr>
          <w:sz w:val="26"/>
          <w:szCs w:val="26"/>
        </w:rPr>
        <w:t xml:space="preserve"> </w:t>
      </w:r>
    </w:p>
    <w:p w:rsidR="00877701" w:rsidRDefault="00877701" w:rsidP="00877701">
      <w:pPr>
        <w:ind w:left="3540" w:firstLine="1500"/>
        <w:rPr>
          <w:sz w:val="26"/>
          <w:szCs w:val="26"/>
        </w:rPr>
      </w:pPr>
      <w:r>
        <w:rPr>
          <w:sz w:val="26"/>
          <w:szCs w:val="26"/>
        </w:rPr>
        <w:t xml:space="preserve">к постановлению Администрации города </w:t>
      </w:r>
    </w:p>
    <w:p w:rsidR="00877701" w:rsidRDefault="00877701" w:rsidP="00877701">
      <w:pPr>
        <w:overflowPunct w:val="0"/>
        <w:autoSpaceDE w:val="0"/>
        <w:autoSpaceDN w:val="0"/>
        <w:adjustRightInd w:val="0"/>
        <w:ind w:left="708" w:firstLine="1500"/>
        <w:rPr>
          <w:sz w:val="26"/>
          <w:szCs w:val="26"/>
        </w:rPr>
      </w:pPr>
      <w:r>
        <w:rPr>
          <w:sz w:val="26"/>
          <w:szCs w:val="26"/>
        </w:rPr>
        <w:t xml:space="preserve">                                            от 05.07.2016 № 271-п</w:t>
      </w: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autoSpaceDE w:val="0"/>
        <w:autoSpaceDN w:val="0"/>
        <w:adjustRightInd w:val="0"/>
        <w:jc w:val="center"/>
        <w:rPr>
          <w:bCs/>
          <w:sz w:val="26"/>
          <w:szCs w:val="26"/>
        </w:rPr>
      </w:pPr>
      <w:bookmarkStart w:id="12" w:name="Par37"/>
      <w:bookmarkEnd w:id="12"/>
      <w:r>
        <w:rPr>
          <w:bCs/>
          <w:sz w:val="26"/>
          <w:szCs w:val="26"/>
        </w:rPr>
        <w:t>Административный регламент</w:t>
      </w:r>
    </w:p>
    <w:p w:rsidR="00877701" w:rsidRDefault="00877701" w:rsidP="00877701">
      <w:pPr>
        <w:widowControl w:val="0"/>
        <w:autoSpaceDE w:val="0"/>
        <w:autoSpaceDN w:val="0"/>
        <w:adjustRightInd w:val="0"/>
        <w:jc w:val="center"/>
        <w:rPr>
          <w:bCs/>
          <w:sz w:val="26"/>
          <w:szCs w:val="26"/>
        </w:rPr>
      </w:pPr>
      <w:r>
        <w:rPr>
          <w:bCs/>
          <w:sz w:val="26"/>
          <w:szCs w:val="26"/>
        </w:rPr>
        <w:t>предоставления муниципальной услуги</w:t>
      </w:r>
    </w:p>
    <w:p w:rsidR="00877701" w:rsidRDefault="00877701" w:rsidP="00877701">
      <w:pPr>
        <w:widowControl w:val="0"/>
        <w:autoSpaceDE w:val="0"/>
        <w:autoSpaceDN w:val="0"/>
        <w:adjustRightInd w:val="0"/>
        <w:jc w:val="center"/>
        <w:rPr>
          <w:bCs/>
          <w:sz w:val="26"/>
          <w:szCs w:val="26"/>
        </w:rPr>
      </w:pPr>
      <w:r>
        <w:rPr>
          <w:bCs/>
          <w:sz w:val="26"/>
          <w:szCs w:val="26"/>
        </w:rPr>
        <w:t>«Адресная материальная помощь малообеспеченным категориям</w:t>
      </w:r>
    </w:p>
    <w:p w:rsidR="00877701" w:rsidRDefault="00877701" w:rsidP="00877701">
      <w:pPr>
        <w:widowControl w:val="0"/>
        <w:autoSpaceDE w:val="0"/>
        <w:autoSpaceDN w:val="0"/>
        <w:adjustRightInd w:val="0"/>
        <w:jc w:val="center"/>
        <w:rPr>
          <w:bCs/>
          <w:sz w:val="26"/>
          <w:szCs w:val="26"/>
        </w:rPr>
      </w:pPr>
      <w:r>
        <w:rPr>
          <w:bCs/>
          <w:sz w:val="26"/>
          <w:szCs w:val="26"/>
        </w:rPr>
        <w:t xml:space="preserve">населения, </w:t>
      </w:r>
      <w:proofErr w:type="gramStart"/>
      <w:r>
        <w:rPr>
          <w:bCs/>
          <w:sz w:val="26"/>
          <w:szCs w:val="26"/>
        </w:rPr>
        <w:t>имеющим</w:t>
      </w:r>
      <w:proofErr w:type="gramEnd"/>
      <w:r>
        <w:rPr>
          <w:bCs/>
          <w:sz w:val="26"/>
          <w:szCs w:val="26"/>
        </w:rPr>
        <w:t xml:space="preserve"> среднедушевой доход ниже величины</w:t>
      </w:r>
    </w:p>
    <w:p w:rsidR="00877701" w:rsidRDefault="00877701" w:rsidP="00877701">
      <w:pPr>
        <w:widowControl w:val="0"/>
        <w:autoSpaceDE w:val="0"/>
        <w:autoSpaceDN w:val="0"/>
        <w:adjustRightInd w:val="0"/>
        <w:jc w:val="center"/>
        <w:rPr>
          <w:bCs/>
          <w:sz w:val="26"/>
          <w:szCs w:val="26"/>
        </w:rPr>
      </w:pPr>
      <w:r>
        <w:rPr>
          <w:bCs/>
          <w:sz w:val="26"/>
          <w:szCs w:val="26"/>
        </w:rPr>
        <w:t>прожиточного минимума»</w:t>
      </w: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autoSpaceDE w:val="0"/>
        <w:autoSpaceDN w:val="0"/>
        <w:adjustRightInd w:val="0"/>
        <w:jc w:val="center"/>
        <w:outlineLvl w:val="1"/>
        <w:rPr>
          <w:sz w:val="26"/>
          <w:szCs w:val="26"/>
        </w:rPr>
      </w:pPr>
      <w:bookmarkStart w:id="13" w:name="Par43"/>
      <w:bookmarkEnd w:id="13"/>
      <w:r>
        <w:rPr>
          <w:sz w:val="26"/>
          <w:szCs w:val="26"/>
        </w:rPr>
        <w:t>I. Общие положения</w:t>
      </w:r>
    </w:p>
    <w:p w:rsidR="00877701" w:rsidRDefault="00877701" w:rsidP="00877701">
      <w:pPr>
        <w:widowControl w:val="0"/>
        <w:autoSpaceDE w:val="0"/>
        <w:autoSpaceDN w:val="0"/>
        <w:adjustRightInd w:val="0"/>
        <w:jc w:val="both"/>
        <w:rPr>
          <w:sz w:val="26"/>
          <w:szCs w:val="26"/>
        </w:rPr>
      </w:pP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proofErr w:type="gramStart"/>
      <w:r>
        <w:rPr>
          <w:sz w:val="26"/>
          <w:szCs w:val="26"/>
        </w:rPr>
        <w:t>Административный регламент предоставления муниципальной услуги «Адресная материальная помощь малообеспеченным категориям населения, имеющим среднедушевой доход ниже величины прожиточного минимума» (далее – Административный регламент) устанавливает сроки и последовательность выполнения административных процедур управлениями социальной защиты населения Администрации города Челябинска, порядок взаимодействия между их структурными подразделениями и должностными лицами, а также взаимодействие  управлений социальной защиты населения Администрации города Челябинска с физическими лицами при предоставлении муниципальной</w:t>
      </w:r>
      <w:proofErr w:type="gramEnd"/>
      <w:r>
        <w:rPr>
          <w:sz w:val="26"/>
          <w:szCs w:val="26"/>
        </w:rPr>
        <w:t xml:space="preserve"> услуги «Адресная материальная помощь малообеспеченным категориям населения, имеющим среднедушевой доход ниже величины прожиточного минимума» (далее – муниципальная услуга).</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Целью разработки настоящего Административного регламента является повышение качества предоставления муниципальной услуги, в том числе:</w:t>
      </w:r>
    </w:p>
    <w:p w:rsidR="00877701" w:rsidRDefault="00877701" w:rsidP="00877701">
      <w:pPr>
        <w:widowControl w:val="0"/>
        <w:numPr>
          <w:ilvl w:val="0"/>
          <w:numId w:val="3"/>
        </w:numPr>
        <w:autoSpaceDE w:val="0"/>
        <w:autoSpaceDN w:val="0"/>
        <w:adjustRightInd w:val="0"/>
        <w:spacing w:after="0" w:line="240" w:lineRule="auto"/>
        <w:ind w:left="0" w:firstLine="709"/>
        <w:jc w:val="both"/>
        <w:rPr>
          <w:sz w:val="26"/>
          <w:szCs w:val="26"/>
        </w:rPr>
      </w:pPr>
      <w:r>
        <w:rPr>
          <w:sz w:val="26"/>
          <w:szCs w:val="26"/>
        </w:rPr>
        <w:t>упорядочение административных процедур;</w:t>
      </w:r>
    </w:p>
    <w:p w:rsidR="00877701" w:rsidRDefault="00877701" w:rsidP="00877701">
      <w:pPr>
        <w:widowControl w:val="0"/>
        <w:numPr>
          <w:ilvl w:val="0"/>
          <w:numId w:val="3"/>
        </w:numPr>
        <w:autoSpaceDE w:val="0"/>
        <w:autoSpaceDN w:val="0"/>
        <w:adjustRightInd w:val="0"/>
        <w:spacing w:after="0" w:line="240" w:lineRule="auto"/>
        <w:ind w:left="0" w:firstLine="709"/>
        <w:jc w:val="both"/>
        <w:rPr>
          <w:sz w:val="26"/>
          <w:szCs w:val="26"/>
        </w:rPr>
      </w:pPr>
      <w:r>
        <w:rPr>
          <w:sz w:val="26"/>
          <w:szCs w:val="26"/>
        </w:rPr>
        <w:t>устранение избыточных административных процедур;</w:t>
      </w:r>
    </w:p>
    <w:p w:rsidR="00877701" w:rsidRDefault="00877701" w:rsidP="00877701">
      <w:pPr>
        <w:widowControl w:val="0"/>
        <w:numPr>
          <w:ilvl w:val="0"/>
          <w:numId w:val="3"/>
        </w:numPr>
        <w:autoSpaceDE w:val="0"/>
        <w:autoSpaceDN w:val="0"/>
        <w:adjustRightInd w:val="0"/>
        <w:spacing w:after="0" w:line="240" w:lineRule="auto"/>
        <w:ind w:left="0" w:firstLine="709"/>
        <w:jc w:val="both"/>
        <w:rPr>
          <w:sz w:val="26"/>
          <w:szCs w:val="26"/>
        </w:rPr>
      </w:pPr>
      <w:r>
        <w:rPr>
          <w:sz w:val="26"/>
          <w:szCs w:val="26"/>
        </w:rPr>
        <w:t xml:space="preserve">сокращение количества документов, представляемых заявителями для </w:t>
      </w:r>
      <w:r>
        <w:rPr>
          <w:sz w:val="26"/>
          <w:szCs w:val="26"/>
        </w:rPr>
        <w:lastRenderedPageBreak/>
        <w:t>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w:t>
      </w:r>
    </w:p>
    <w:p w:rsidR="00877701" w:rsidRDefault="00877701" w:rsidP="00877701">
      <w:pPr>
        <w:widowControl w:val="0"/>
        <w:numPr>
          <w:ilvl w:val="0"/>
          <w:numId w:val="3"/>
        </w:numPr>
        <w:autoSpaceDE w:val="0"/>
        <w:autoSpaceDN w:val="0"/>
        <w:adjustRightInd w:val="0"/>
        <w:spacing w:after="0" w:line="240" w:lineRule="auto"/>
        <w:ind w:left="0" w:firstLine="709"/>
        <w:jc w:val="both"/>
        <w:rPr>
          <w:sz w:val="26"/>
          <w:szCs w:val="26"/>
        </w:rPr>
      </w:pPr>
      <w:r>
        <w:rPr>
          <w:sz w:val="26"/>
          <w:szCs w:val="26"/>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7701" w:rsidRDefault="00877701" w:rsidP="00877701">
      <w:pPr>
        <w:widowControl w:val="0"/>
        <w:numPr>
          <w:ilvl w:val="0"/>
          <w:numId w:val="3"/>
        </w:numPr>
        <w:autoSpaceDE w:val="0"/>
        <w:autoSpaceDN w:val="0"/>
        <w:adjustRightInd w:val="0"/>
        <w:spacing w:after="0" w:line="240" w:lineRule="auto"/>
        <w:ind w:left="0" w:firstLine="709"/>
        <w:jc w:val="both"/>
        <w:rPr>
          <w:sz w:val="26"/>
          <w:szCs w:val="26"/>
        </w:rPr>
      </w:pPr>
      <w:r>
        <w:rPr>
          <w:sz w:val="26"/>
          <w:szCs w:val="26"/>
        </w:rPr>
        <w:t>определение должностных лиц, ответственных за выполнение отдельных административных процедур, при предоставлении муниципальной услуги.</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Основанием для разработки настоящего Административного регламента являются:</w:t>
      </w:r>
    </w:p>
    <w:p w:rsidR="00877701" w:rsidRDefault="00877701" w:rsidP="00877701">
      <w:pPr>
        <w:widowControl w:val="0"/>
        <w:numPr>
          <w:ilvl w:val="0"/>
          <w:numId w:val="4"/>
        </w:numPr>
        <w:tabs>
          <w:tab w:val="num" w:pos="720"/>
          <w:tab w:val="left" w:pos="1080"/>
        </w:tabs>
        <w:autoSpaceDE w:val="0"/>
        <w:autoSpaceDN w:val="0"/>
        <w:adjustRightInd w:val="0"/>
        <w:spacing w:after="0" w:line="240" w:lineRule="auto"/>
        <w:ind w:left="0" w:firstLine="709"/>
        <w:jc w:val="both"/>
        <w:rPr>
          <w:sz w:val="26"/>
          <w:szCs w:val="26"/>
        </w:rPr>
      </w:pPr>
      <w:r>
        <w:rPr>
          <w:sz w:val="26"/>
          <w:szCs w:val="26"/>
        </w:rPr>
        <w:t xml:space="preserve">Федеральный </w:t>
      </w:r>
      <w:hyperlink r:id="rId9" w:history="1">
        <w:r>
          <w:rPr>
            <w:rStyle w:val="a3"/>
            <w:sz w:val="26"/>
            <w:szCs w:val="26"/>
          </w:rPr>
          <w:t>закон</w:t>
        </w:r>
      </w:hyperlink>
      <w:r>
        <w:rPr>
          <w:sz w:val="26"/>
          <w:szCs w:val="26"/>
        </w:rPr>
        <w:t xml:space="preserve"> от 27.07.2010 № 210-ФЗ «Об организации предоставления государственных и муниципальных услуг»;</w:t>
      </w:r>
    </w:p>
    <w:p w:rsidR="00877701" w:rsidRDefault="00877701" w:rsidP="00877701">
      <w:pPr>
        <w:widowControl w:val="0"/>
        <w:numPr>
          <w:ilvl w:val="0"/>
          <w:numId w:val="4"/>
        </w:numPr>
        <w:tabs>
          <w:tab w:val="num" w:pos="720"/>
          <w:tab w:val="left" w:pos="1080"/>
        </w:tabs>
        <w:autoSpaceDE w:val="0"/>
        <w:autoSpaceDN w:val="0"/>
        <w:adjustRightInd w:val="0"/>
        <w:spacing w:after="0" w:line="240" w:lineRule="auto"/>
        <w:ind w:left="0" w:firstLine="709"/>
        <w:jc w:val="both"/>
        <w:rPr>
          <w:sz w:val="26"/>
          <w:szCs w:val="26"/>
        </w:rPr>
      </w:pPr>
      <w:r>
        <w:rPr>
          <w:sz w:val="26"/>
          <w:szCs w:val="26"/>
        </w:rPr>
        <w:t>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877701" w:rsidRDefault="00877701" w:rsidP="00877701">
      <w:pPr>
        <w:widowControl w:val="0"/>
        <w:numPr>
          <w:ilvl w:val="0"/>
          <w:numId w:val="4"/>
        </w:numPr>
        <w:tabs>
          <w:tab w:val="num" w:pos="720"/>
          <w:tab w:val="left" w:pos="1080"/>
        </w:tabs>
        <w:autoSpaceDE w:val="0"/>
        <w:autoSpaceDN w:val="0"/>
        <w:adjustRightInd w:val="0"/>
        <w:spacing w:after="0" w:line="240" w:lineRule="auto"/>
        <w:ind w:left="0" w:firstLine="709"/>
        <w:jc w:val="both"/>
        <w:rPr>
          <w:sz w:val="26"/>
          <w:szCs w:val="26"/>
        </w:rPr>
      </w:pPr>
      <w:hyperlink r:id="rId10" w:history="1">
        <w:r>
          <w:rPr>
            <w:rStyle w:val="a3"/>
            <w:sz w:val="26"/>
            <w:szCs w:val="26"/>
          </w:rPr>
          <w:t>постановление</w:t>
        </w:r>
      </w:hyperlink>
      <w:r>
        <w:rPr>
          <w:sz w:val="26"/>
          <w:szCs w:val="26"/>
        </w:rPr>
        <w:t xml:space="preserve"> Администрации города Челябинска от 18.04.2011 № 80-п «Об утверждении Порядка разработки и утверждения административных регламентов предоставления муниципальных услуг»;</w:t>
      </w:r>
    </w:p>
    <w:p w:rsidR="00877701" w:rsidRDefault="00877701" w:rsidP="00877701">
      <w:pPr>
        <w:widowControl w:val="0"/>
        <w:tabs>
          <w:tab w:val="left" w:pos="720"/>
          <w:tab w:val="left" w:pos="900"/>
        </w:tabs>
        <w:autoSpaceDE w:val="0"/>
        <w:autoSpaceDN w:val="0"/>
        <w:adjustRightInd w:val="0"/>
        <w:jc w:val="both"/>
        <w:rPr>
          <w:sz w:val="26"/>
          <w:szCs w:val="26"/>
        </w:rPr>
      </w:pPr>
      <w:r>
        <w:rPr>
          <w:sz w:val="26"/>
          <w:szCs w:val="26"/>
        </w:rPr>
        <w:tab/>
        <w:t xml:space="preserve">4) распоряжение Администрации города Челябинска от 28.07.2015 № 8199  </w:t>
      </w:r>
      <w:r>
        <w:rPr>
          <w:sz w:val="26"/>
          <w:szCs w:val="26"/>
        </w:rPr>
        <w:br/>
        <w:t>«Об утверждении перечня муниципальных и государственных услуг, предоставляемых Администрацией города Челябинска»;</w:t>
      </w:r>
    </w:p>
    <w:p w:rsidR="00877701" w:rsidRDefault="00877701" w:rsidP="00877701">
      <w:pPr>
        <w:pStyle w:val="ConsPlusNormal0"/>
        <w:ind w:firstLine="708"/>
        <w:jc w:val="both"/>
        <w:rPr>
          <w:sz w:val="26"/>
          <w:szCs w:val="26"/>
        </w:rPr>
      </w:pPr>
      <w:r>
        <w:rPr>
          <w:sz w:val="26"/>
          <w:szCs w:val="26"/>
        </w:rPr>
        <w:t xml:space="preserve">5) распоряжение Администрации города Челябинска от 07.05.2014 № 2455    «Об утверждении Перечня муниципальных и государственных услуг, предоставляемых Администрацией города Челябинска, переданных для оказания в Муниципальное автономное учреждение «Многофункциональный центр по предоставлению государственных и муниципальных услуг города Челябинска». </w:t>
      </w:r>
    </w:p>
    <w:p w:rsidR="00877701" w:rsidRDefault="00877701" w:rsidP="00877701">
      <w:pPr>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Администрацией города Челябинска.</w:t>
      </w:r>
    </w:p>
    <w:p w:rsidR="00877701" w:rsidRDefault="00877701" w:rsidP="00877701">
      <w:pPr>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Заявителями на получение муниципальной услуги являются малообеспеченные категории населения, имеющие среднедушевой доход ниже величины прожиточного минимума, установленного постановлением Губернатора Челябинской области на период обращения, из числа трудоспособных граждан, пенсионеров, инвалидов, семей с детьми, имеющих регистрацию по месту жительства (пребывания) на территории города Челябинска.</w:t>
      </w:r>
    </w:p>
    <w:p w:rsidR="00877701" w:rsidRDefault="00877701" w:rsidP="00877701">
      <w:pPr>
        <w:widowControl w:val="0"/>
        <w:autoSpaceDE w:val="0"/>
        <w:autoSpaceDN w:val="0"/>
        <w:adjustRightInd w:val="0"/>
        <w:ind w:firstLine="709"/>
        <w:jc w:val="both"/>
        <w:rPr>
          <w:sz w:val="26"/>
          <w:szCs w:val="26"/>
        </w:rPr>
      </w:pPr>
      <w:r>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ind w:firstLine="709"/>
        <w:jc w:val="center"/>
        <w:outlineLvl w:val="1"/>
        <w:rPr>
          <w:sz w:val="26"/>
          <w:szCs w:val="26"/>
        </w:rPr>
      </w:pPr>
      <w:bookmarkStart w:id="14" w:name="Par59"/>
      <w:bookmarkEnd w:id="14"/>
      <w:r>
        <w:rPr>
          <w:sz w:val="26"/>
          <w:szCs w:val="26"/>
        </w:rPr>
        <w:lastRenderedPageBreak/>
        <w:t>II. Стандарт предоставления муниципальной услуги</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numPr>
          <w:ilvl w:val="0"/>
          <w:numId w:val="2"/>
        </w:numPr>
        <w:tabs>
          <w:tab w:val="left" w:pos="1080"/>
        </w:tabs>
        <w:autoSpaceDE w:val="0"/>
        <w:autoSpaceDN w:val="0"/>
        <w:adjustRightInd w:val="0"/>
        <w:spacing w:after="0" w:line="240" w:lineRule="auto"/>
        <w:ind w:left="0" w:firstLine="709"/>
        <w:jc w:val="both"/>
        <w:rPr>
          <w:sz w:val="26"/>
          <w:szCs w:val="26"/>
        </w:rPr>
      </w:pPr>
      <w:r>
        <w:rPr>
          <w:sz w:val="26"/>
          <w:szCs w:val="26"/>
        </w:rPr>
        <w:t>Наименование муниципальной услуги:</w:t>
      </w:r>
    </w:p>
    <w:p w:rsidR="00877701" w:rsidRDefault="00877701" w:rsidP="00877701">
      <w:pPr>
        <w:widowControl w:val="0"/>
        <w:autoSpaceDE w:val="0"/>
        <w:autoSpaceDN w:val="0"/>
        <w:adjustRightInd w:val="0"/>
        <w:ind w:firstLine="709"/>
        <w:jc w:val="both"/>
        <w:rPr>
          <w:sz w:val="26"/>
          <w:szCs w:val="26"/>
        </w:rPr>
      </w:pPr>
      <w:r>
        <w:rPr>
          <w:sz w:val="26"/>
          <w:szCs w:val="26"/>
        </w:rPr>
        <w:t>«Адресная материальная помощь малообеспеченным категориям населения, имеющим среднедушевой доход ниже величины прожиточного минимума».</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 xml:space="preserve">Предоставление муниципальной услуги осуществляется Администрацией города Челябинска, непосредственными исполнителями муниципальной услуги являются управления социальной защиты населения Администрации города Челябинска (далее – УСЗН) по месту жительства (пребывания) заявителей не чаще одного раза в квартал. Сведения о местах нахождения, номерах телефонов, адресах электронной почты УСЗН содержатся в </w:t>
      </w:r>
      <w:hyperlink r:id="rId11" w:anchor="Par385" w:history="1">
        <w:r>
          <w:rPr>
            <w:rStyle w:val="a3"/>
            <w:sz w:val="26"/>
            <w:szCs w:val="26"/>
          </w:rPr>
          <w:t>приложении 1</w:t>
        </w:r>
      </w:hyperlink>
      <w:r>
        <w:rPr>
          <w:sz w:val="26"/>
          <w:szCs w:val="26"/>
        </w:rPr>
        <w:t xml:space="preserve"> к настоящему Административному регламенту.</w:t>
      </w:r>
    </w:p>
    <w:p w:rsidR="00877701" w:rsidRDefault="00877701" w:rsidP="00877701">
      <w:pPr>
        <w:widowControl w:val="0"/>
        <w:autoSpaceDE w:val="0"/>
        <w:autoSpaceDN w:val="0"/>
        <w:adjustRightInd w:val="0"/>
        <w:ind w:firstLine="709"/>
        <w:jc w:val="both"/>
        <w:rPr>
          <w:sz w:val="26"/>
          <w:szCs w:val="26"/>
        </w:rPr>
      </w:pPr>
      <w:r>
        <w:rPr>
          <w:sz w:val="26"/>
          <w:szCs w:val="26"/>
        </w:rPr>
        <w:t>Кроме того, в предоставлении муниципальной услуги участвуют:</w:t>
      </w:r>
    </w:p>
    <w:p w:rsidR="00877701" w:rsidRDefault="00877701" w:rsidP="00877701">
      <w:pPr>
        <w:widowControl w:val="0"/>
        <w:numPr>
          <w:ilvl w:val="0"/>
          <w:numId w:val="5"/>
        </w:numPr>
        <w:tabs>
          <w:tab w:val="num" w:pos="1080"/>
        </w:tabs>
        <w:autoSpaceDE w:val="0"/>
        <w:autoSpaceDN w:val="0"/>
        <w:adjustRightInd w:val="0"/>
        <w:spacing w:after="0" w:line="240" w:lineRule="auto"/>
        <w:ind w:left="0" w:firstLine="709"/>
        <w:jc w:val="both"/>
        <w:rPr>
          <w:sz w:val="26"/>
          <w:szCs w:val="26"/>
        </w:rPr>
      </w:pPr>
      <w:r>
        <w:rPr>
          <w:sz w:val="26"/>
          <w:szCs w:val="26"/>
        </w:rPr>
        <w:t>Комитет социальной политики Администрации города Челябинска (далее – Комитет социальной политики), осуществляя финансовое обеспечение, а также координацию, методическое обеспечение деятельности по предоставлению муниципальной услуги.</w:t>
      </w:r>
    </w:p>
    <w:p w:rsidR="00877701" w:rsidRDefault="00877701" w:rsidP="00877701">
      <w:pPr>
        <w:widowControl w:val="0"/>
        <w:autoSpaceDE w:val="0"/>
        <w:autoSpaceDN w:val="0"/>
        <w:adjustRightInd w:val="0"/>
        <w:ind w:firstLine="708"/>
        <w:jc w:val="both"/>
        <w:rPr>
          <w:sz w:val="26"/>
          <w:szCs w:val="26"/>
        </w:rPr>
      </w:pPr>
      <w:r>
        <w:rPr>
          <w:sz w:val="26"/>
          <w:szCs w:val="26"/>
        </w:rPr>
        <w:t>Место нахождения Комитета социальной политики: улица Энгельса, дом         99 «в», город Челябинск, 454020.</w:t>
      </w:r>
    </w:p>
    <w:p w:rsidR="00877701" w:rsidRDefault="00877701" w:rsidP="00877701">
      <w:pPr>
        <w:widowControl w:val="0"/>
        <w:autoSpaceDE w:val="0"/>
        <w:autoSpaceDN w:val="0"/>
        <w:adjustRightInd w:val="0"/>
        <w:ind w:firstLine="708"/>
        <w:jc w:val="both"/>
        <w:rPr>
          <w:sz w:val="26"/>
          <w:szCs w:val="26"/>
        </w:rPr>
      </w:pPr>
      <w:r>
        <w:rPr>
          <w:sz w:val="26"/>
          <w:szCs w:val="26"/>
        </w:rPr>
        <w:t>Справочные телефоны Комитета социальной политики: специалист, ответственный за прием граждан: 8 (351) 729–86–80.</w:t>
      </w:r>
    </w:p>
    <w:p w:rsidR="00877701" w:rsidRDefault="00877701" w:rsidP="00877701">
      <w:pPr>
        <w:widowControl w:val="0"/>
        <w:autoSpaceDE w:val="0"/>
        <w:autoSpaceDN w:val="0"/>
        <w:adjustRightInd w:val="0"/>
        <w:ind w:firstLine="708"/>
        <w:jc w:val="both"/>
        <w:rPr>
          <w:sz w:val="26"/>
          <w:szCs w:val="26"/>
        </w:rPr>
      </w:pPr>
      <w:r>
        <w:rPr>
          <w:sz w:val="26"/>
          <w:szCs w:val="26"/>
        </w:rPr>
        <w:t>Адрес официального сайта Комитета социальной политики: http://www.socchel.ru.</w:t>
      </w:r>
    </w:p>
    <w:p w:rsidR="00877701" w:rsidRDefault="00877701" w:rsidP="00877701">
      <w:pPr>
        <w:widowControl w:val="0"/>
        <w:autoSpaceDE w:val="0"/>
        <w:autoSpaceDN w:val="0"/>
        <w:adjustRightInd w:val="0"/>
        <w:ind w:firstLine="708"/>
        <w:jc w:val="both"/>
        <w:rPr>
          <w:sz w:val="26"/>
          <w:szCs w:val="26"/>
        </w:rPr>
      </w:pPr>
      <w:r>
        <w:rPr>
          <w:sz w:val="26"/>
          <w:szCs w:val="26"/>
        </w:rPr>
        <w:t xml:space="preserve">Адрес электронной почты Комитета социальной политики: </w:t>
      </w:r>
      <w:proofErr w:type="spellStart"/>
      <w:r>
        <w:rPr>
          <w:sz w:val="26"/>
          <w:szCs w:val="26"/>
          <w:lang w:val="en-US"/>
        </w:rPr>
        <w:t>usz</w:t>
      </w:r>
      <w:proofErr w:type="spellEnd"/>
      <w:r>
        <w:rPr>
          <w:sz w:val="26"/>
          <w:szCs w:val="26"/>
        </w:rPr>
        <w:t>@</w:t>
      </w:r>
      <w:proofErr w:type="spellStart"/>
      <w:r>
        <w:rPr>
          <w:sz w:val="26"/>
          <w:szCs w:val="26"/>
          <w:lang w:val="en-US"/>
        </w:rPr>
        <w:t>cheladmin</w:t>
      </w:r>
      <w:proofErr w:type="spellEnd"/>
      <w:r>
        <w:rPr>
          <w:sz w:val="26"/>
          <w:szCs w:val="26"/>
        </w:rPr>
        <w:t>.</w:t>
      </w:r>
      <w:proofErr w:type="spellStart"/>
      <w:r>
        <w:rPr>
          <w:sz w:val="26"/>
          <w:szCs w:val="26"/>
          <w:lang w:val="en-US"/>
        </w:rPr>
        <w:t>ru</w:t>
      </w:r>
      <w:proofErr w:type="spellEnd"/>
      <w:r>
        <w:rPr>
          <w:sz w:val="26"/>
          <w:szCs w:val="26"/>
        </w:rPr>
        <w:t>;</w:t>
      </w:r>
    </w:p>
    <w:p w:rsidR="00877701" w:rsidRDefault="00877701" w:rsidP="00877701">
      <w:pPr>
        <w:widowControl w:val="0"/>
        <w:numPr>
          <w:ilvl w:val="0"/>
          <w:numId w:val="5"/>
        </w:numPr>
        <w:tabs>
          <w:tab w:val="num" w:pos="1080"/>
        </w:tabs>
        <w:autoSpaceDE w:val="0"/>
        <w:autoSpaceDN w:val="0"/>
        <w:adjustRightInd w:val="0"/>
        <w:spacing w:after="0" w:line="240" w:lineRule="auto"/>
        <w:ind w:left="0" w:firstLine="709"/>
        <w:jc w:val="both"/>
        <w:rPr>
          <w:sz w:val="26"/>
          <w:szCs w:val="26"/>
        </w:rPr>
      </w:pPr>
      <w:r>
        <w:rPr>
          <w:sz w:val="26"/>
          <w:szCs w:val="26"/>
        </w:rPr>
        <w:t>кредитные организации, расположенные на территории города Челябинска;</w:t>
      </w:r>
    </w:p>
    <w:p w:rsidR="00877701" w:rsidRDefault="00877701" w:rsidP="00877701">
      <w:pPr>
        <w:widowControl w:val="0"/>
        <w:numPr>
          <w:ilvl w:val="0"/>
          <w:numId w:val="5"/>
        </w:numPr>
        <w:tabs>
          <w:tab w:val="num" w:pos="1080"/>
        </w:tabs>
        <w:autoSpaceDE w:val="0"/>
        <w:autoSpaceDN w:val="0"/>
        <w:adjustRightInd w:val="0"/>
        <w:spacing w:after="0" w:line="240" w:lineRule="auto"/>
        <w:ind w:left="0" w:firstLine="709"/>
        <w:jc w:val="both"/>
        <w:rPr>
          <w:sz w:val="26"/>
          <w:szCs w:val="26"/>
        </w:rPr>
      </w:pPr>
      <w:r>
        <w:rPr>
          <w:sz w:val="26"/>
          <w:szCs w:val="26"/>
        </w:rPr>
        <w:t xml:space="preserve">муниципальное автономное учреждение «Многофункциональный центр по предоставлению государственных и муниципальных услуг города Челябинска»   (далее – МФЦ) в рамках соглашения о взаимодействии между МФЦ  и  Администрацией города Челябинска.  Место нахождения МФЦ: улица Труда, дом 164, город Челябинск, 454091. Справочный телефон: 8 (351) 211–08–92. Адреса электронной почты: </w:t>
      </w:r>
      <w:proofErr w:type="spellStart"/>
      <w:r>
        <w:rPr>
          <w:sz w:val="26"/>
          <w:szCs w:val="26"/>
          <w:lang w:val="en-US"/>
        </w:rPr>
        <w:t>mfc</w:t>
      </w:r>
      <w:proofErr w:type="spellEnd"/>
      <w:r>
        <w:rPr>
          <w:sz w:val="26"/>
          <w:szCs w:val="26"/>
        </w:rPr>
        <w:t>74@</w:t>
      </w:r>
      <w:r>
        <w:rPr>
          <w:sz w:val="26"/>
          <w:szCs w:val="26"/>
          <w:lang w:val="en-US"/>
        </w:rPr>
        <w:t>mail</w:t>
      </w:r>
      <w:r>
        <w:rPr>
          <w:sz w:val="26"/>
          <w:szCs w:val="26"/>
        </w:rPr>
        <w:t>.</w:t>
      </w:r>
      <w:proofErr w:type="spellStart"/>
      <w:r>
        <w:rPr>
          <w:sz w:val="26"/>
          <w:szCs w:val="26"/>
          <w:lang w:val="en-US"/>
        </w:rPr>
        <w:t>ru</w:t>
      </w:r>
      <w:proofErr w:type="spellEnd"/>
      <w:r>
        <w:rPr>
          <w:sz w:val="26"/>
          <w:szCs w:val="26"/>
        </w:rPr>
        <w:t xml:space="preserve">, </w:t>
      </w:r>
      <w:proofErr w:type="spellStart"/>
      <w:r>
        <w:rPr>
          <w:sz w:val="26"/>
          <w:szCs w:val="26"/>
          <w:lang w:val="en-US"/>
        </w:rPr>
        <w:t>mfc</w:t>
      </w:r>
      <w:proofErr w:type="spellEnd"/>
      <w:r>
        <w:rPr>
          <w:sz w:val="26"/>
          <w:szCs w:val="26"/>
        </w:rPr>
        <w:t>174@</w:t>
      </w:r>
      <w:proofErr w:type="spellStart"/>
      <w:r>
        <w:rPr>
          <w:sz w:val="26"/>
          <w:szCs w:val="26"/>
          <w:lang w:val="en-US"/>
        </w:rPr>
        <w:t>gmail</w:t>
      </w:r>
      <w:proofErr w:type="spellEnd"/>
      <w:r>
        <w:rPr>
          <w:sz w:val="26"/>
          <w:szCs w:val="26"/>
        </w:rPr>
        <w:t>.</w:t>
      </w:r>
      <w:proofErr w:type="spellStart"/>
      <w:r>
        <w:rPr>
          <w:sz w:val="26"/>
          <w:szCs w:val="26"/>
          <w:lang w:val="en-US"/>
        </w:rPr>
        <w:t>ru</w:t>
      </w:r>
      <w:proofErr w:type="spellEnd"/>
      <w:r>
        <w:rPr>
          <w:sz w:val="26"/>
          <w:szCs w:val="26"/>
        </w:rPr>
        <w:t>.</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Результат предоставления муниципальной услуги: оказание адресной материальной помощи или отказ в предоставлении муниципальной услуги.</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Срок предоставления муниципальной услуги.</w:t>
      </w:r>
    </w:p>
    <w:p w:rsidR="00877701" w:rsidRDefault="00877701" w:rsidP="00877701">
      <w:pPr>
        <w:widowControl w:val="0"/>
        <w:autoSpaceDE w:val="0"/>
        <w:autoSpaceDN w:val="0"/>
        <w:adjustRightInd w:val="0"/>
        <w:ind w:firstLine="709"/>
        <w:jc w:val="both"/>
        <w:rPr>
          <w:sz w:val="26"/>
          <w:szCs w:val="26"/>
        </w:rPr>
      </w:pPr>
      <w:r>
        <w:rPr>
          <w:sz w:val="26"/>
          <w:szCs w:val="26"/>
        </w:rPr>
        <w:t xml:space="preserve">Срок для принятия решения о предоставлении либо об отказе в предоставлении заявителю муниципальной услуги не может превышать десяти рабочих дней </w:t>
      </w:r>
      <w:proofErr w:type="gramStart"/>
      <w:r>
        <w:rPr>
          <w:sz w:val="26"/>
          <w:szCs w:val="26"/>
        </w:rPr>
        <w:t>с даты регистрации</w:t>
      </w:r>
      <w:proofErr w:type="gramEnd"/>
      <w:r>
        <w:rPr>
          <w:sz w:val="26"/>
          <w:szCs w:val="26"/>
        </w:rPr>
        <w:t xml:space="preserve"> поступившего в УСЗН письменного заявления </w:t>
      </w:r>
      <w:r>
        <w:rPr>
          <w:sz w:val="26"/>
          <w:szCs w:val="26"/>
        </w:rPr>
        <w:lastRenderedPageBreak/>
        <w:t xml:space="preserve">гражданина о предоставлении муниципальной услуги с надлежащим образом оформленными документами, предусмотренными </w:t>
      </w:r>
      <w:hyperlink r:id="rId12" w:anchor="Par91" w:history="1">
        <w:r>
          <w:rPr>
            <w:rStyle w:val="a3"/>
            <w:sz w:val="26"/>
            <w:szCs w:val="26"/>
          </w:rPr>
          <w:t>пунктами 11</w:t>
        </w:r>
      </w:hyperlink>
      <w:r>
        <w:rPr>
          <w:sz w:val="26"/>
          <w:szCs w:val="26"/>
        </w:rPr>
        <w:t>–</w:t>
      </w:r>
      <w:hyperlink r:id="rId13"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autoSpaceDE w:val="0"/>
        <w:autoSpaceDN w:val="0"/>
        <w:adjustRightInd w:val="0"/>
        <w:ind w:firstLine="709"/>
        <w:jc w:val="both"/>
        <w:rPr>
          <w:sz w:val="26"/>
          <w:szCs w:val="26"/>
        </w:rPr>
      </w:pPr>
      <w:r>
        <w:rPr>
          <w:sz w:val="26"/>
          <w:szCs w:val="26"/>
        </w:rPr>
        <w:t xml:space="preserve">При подаче заявления о предоставлении муниципальной услуги в форме электронного документа с использованием информационно-телекоммуникационных сетей муниципальная услуга предоставляется в течение десяти рабочих дней со дня личного обращения заявителя в УСЗН и представления им надлежащим образом оформленных документов, предусмотренных </w:t>
      </w:r>
      <w:hyperlink r:id="rId14" w:anchor="Par91" w:history="1">
        <w:r>
          <w:rPr>
            <w:rStyle w:val="a3"/>
            <w:sz w:val="26"/>
            <w:szCs w:val="26"/>
          </w:rPr>
          <w:t>пунктами 11</w:t>
        </w:r>
      </w:hyperlink>
      <w:r>
        <w:rPr>
          <w:sz w:val="26"/>
          <w:szCs w:val="26"/>
        </w:rPr>
        <w:t>–</w:t>
      </w:r>
      <w:hyperlink r:id="rId15"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Правовые основания для предоставления муниципальной услуги: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r>
        <w:rPr>
          <w:sz w:val="26"/>
          <w:szCs w:val="26"/>
        </w:rPr>
        <w:t xml:space="preserve">Федеральный </w:t>
      </w:r>
      <w:hyperlink r:id="rId16" w:history="1">
        <w:r>
          <w:rPr>
            <w:rStyle w:val="a3"/>
            <w:sz w:val="26"/>
            <w:szCs w:val="26"/>
          </w:rPr>
          <w:t>закон</w:t>
        </w:r>
      </w:hyperlink>
      <w:r>
        <w:rPr>
          <w:sz w:val="26"/>
          <w:szCs w:val="26"/>
        </w:rPr>
        <w:t xml:space="preserve"> от 24.10.1997 № 134–ФЗ «О прожиточном минимуме в Российской Федерации»;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r>
        <w:rPr>
          <w:sz w:val="26"/>
          <w:szCs w:val="26"/>
        </w:rPr>
        <w:t xml:space="preserve">Федеральный </w:t>
      </w:r>
      <w:hyperlink r:id="rId17" w:history="1">
        <w:r>
          <w:rPr>
            <w:rStyle w:val="a3"/>
            <w:sz w:val="26"/>
            <w:szCs w:val="26"/>
          </w:rPr>
          <w:t>закон</w:t>
        </w:r>
      </w:hyperlink>
      <w:r>
        <w:rPr>
          <w:sz w:val="26"/>
          <w:szCs w:val="26"/>
        </w:rPr>
        <w:t xml:space="preserve">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Pr>
          <w:sz w:val="26"/>
          <w:szCs w:val="26"/>
        </w:rPr>
        <w:t>малоимущими</w:t>
      </w:r>
      <w:proofErr w:type="gramEnd"/>
      <w:r>
        <w:rPr>
          <w:sz w:val="26"/>
          <w:szCs w:val="26"/>
        </w:rPr>
        <w:t xml:space="preserve"> и оказания им государственной социальной помощи»;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r>
        <w:rPr>
          <w:sz w:val="26"/>
          <w:szCs w:val="26"/>
        </w:rPr>
        <w:t>Федеральный закон от 27.07.2006 № 152-ФЗ «О персональных данных»;</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hyperlink r:id="rId18" w:history="1">
        <w:r>
          <w:rPr>
            <w:rStyle w:val="a3"/>
            <w:sz w:val="26"/>
            <w:szCs w:val="26"/>
          </w:rPr>
          <w:t>постановление</w:t>
        </w:r>
      </w:hyperlink>
      <w:r>
        <w:rPr>
          <w:sz w:val="26"/>
          <w:szCs w:val="26"/>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r>
        <w:rPr>
          <w:sz w:val="26"/>
          <w:szCs w:val="26"/>
        </w:rPr>
        <w:t>постановление Правительства Российской Федерации от 16.08.2012 № 840 «О порядке подачи и рассмотрении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hyperlink r:id="rId19" w:history="1">
        <w:r>
          <w:rPr>
            <w:rStyle w:val="a3"/>
            <w:sz w:val="26"/>
            <w:szCs w:val="26"/>
          </w:rPr>
          <w:t>Закон</w:t>
        </w:r>
      </w:hyperlink>
      <w:r>
        <w:rPr>
          <w:sz w:val="26"/>
          <w:szCs w:val="26"/>
        </w:rPr>
        <w:t xml:space="preserve"> Челябинской области от 28.04.2005 № 378–ЗО «Об установлении величины прожиточного минимума в Челябинской области»;</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hyperlink r:id="rId20" w:history="1">
        <w:r>
          <w:rPr>
            <w:rStyle w:val="a3"/>
            <w:sz w:val="26"/>
            <w:szCs w:val="26"/>
          </w:rPr>
          <w:t>постановление</w:t>
        </w:r>
      </w:hyperlink>
      <w:r>
        <w:rPr>
          <w:sz w:val="26"/>
          <w:szCs w:val="26"/>
        </w:rPr>
        <w:t xml:space="preserve"> Правительства Челябинской области от 21.10.2015 № 546–П  «Об утверждении порядков предоставления социальных услуг поставщиками социальных услуг»;</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hyperlink r:id="rId21" w:history="1">
        <w:r>
          <w:rPr>
            <w:rStyle w:val="a3"/>
            <w:sz w:val="26"/>
            <w:szCs w:val="26"/>
          </w:rPr>
          <w:t>распоряжение</w:t>
        </w:r>
      </w:hyperlink>
      <w:r>
        <w:rPr>
          <w:sz w:val="26"/>
          <w:szCs w:val="26"/>
        </w:rPr>
        <w:t xml:space="preserve"> Администрации города Челябинска от 19.11.2014 № 7875 «Об утверждении муниципальной программы «Социальная поддержка населения города Челябинска на 2015-2018 годы»;</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hyperlink r:id="rId22" w:history="1">
        <w:r>
          <w:rPr>
            <w:rStyle w:val="a3"/>
            <w:sz w:val="26"/>
            <w:szCs w:val="26"/>
          </w:rPr>
          <w:t>распоряжение</w:t>
        </w:r>
      </w:hyperlink>
      <w:r>
        <w:rPr>
          <w:sz w:val="26"/>
          <w:szCs w:val="26"/>
        </w:rPr>
        <w:t xml:space="preserve"> Администрации города Челябинска от 03.09.2015 № 9494 «Об утверждении Порядка реализации мероприятий муниципальной программы «Социальная поддержка населения города Челябинска на 2015–2018 годы»;</w:t>
      </w:r>
    </w:p>
    <w:p w:rsidR="00877701" w:rsidRDefault="00877701" w:rsidP="00877701">
      <w:pPr>
        <w:widowControl w:val="0"/>
        <w:numPr>
          <w:ilvl w:val="0"/>
          <w:numId w:val="6"/>
        </w:numPr>
        <w:tabs>
          <w:tab w:val="num" w:pos="1080"/>
        </w:tabs>
        <w:autoSpaceDE w:val="0"/>
        <w:autoSpaceDN w:val="0"/>
        <w:adjustRightInd w:val="0"/>
        <w:spacing w:after="0" w:line="240" w:lineRule="auto"/>
        <w:ind w:left="0" w:firstLine="709"/>
        <w:jc w:val="both"/>
        <w:rPr>
          <w:sz w:val="26"/>
          <w:szCs w:val="26"/>
        </w:rPr>
      </w:pPr>
      <w:r>
        <w:rPr>
          <w:sz w:val="26"/>
          <w:szCs w:val="26"/>
        </w:rPr>
        <w:t xml:space="preserve"> настоящий Административный регламент.</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bookmarkStart w:id="15" w:name="Par91"/>
      <w:bookmarkEnd w:id="15"/>
      <w:r>
        <w:rPr>
          <w:sz w:val="26"/>
          <w:szCs w:val="26"/>
        </w:rPr>
        <w:t xml:space="preserve"> Перечень документов, необходимых для предоставления муниципальной услуги:</w:t>
      </w:r>
    </w:p>
    <w:p w:rsidR="00877701" w:rsidRDefault="00877701" w:rsidP="00877701">
      <w:pPr>
        <w:widowControl w:val="0"/>
        <w:numPr>
          <w:ilvl w:val="0"/>
          <w:numId w:val="7"/>
        </w:numPr>
        <w:tabs>
          <w:tab w:val="num" w:pos="1080"/>
        </w:tabs>
        <w:autoSpaceDE w:val="0"/>
        <w:autoSpaceDN w:val="0"/>
        <w:adjustRightInd w:val="0"/>
        <w:spacing w:after="0" w:line="240" w:lineRule="auto"/>
        <w:ind w:left="0" w:firstLine="720"/>
        <w:jc w:val="both"/>
        <w:rPr>
          <w:sz w:val="26"/>
          <w:szCs w:val="26"/>
        </w:rPr>
      </w:pPr>
      <w:hyperlink r:id="rId23" w:anchor="Par480" w:history="1">
        <w:r>
          <w:rPr>
            <w:rStyle w:val="a3"/>
            <w:sz w:val="26"/>
            <w:szCs w:val="26"/>
          </w:rPr>
          <w:t>заявление</w:t>
        </w:r>
      </w:hyperlink>
      <w:r>
        <w:rPr>
          <w:sz w:val="26"/>
          <w:szCs w:val="26"/>
        </w:rPr>
        <w:t xml:space="preserve"> на имя начальника УСЗН о предоставлении муниципальной услуги по форме, указанной в приложении 2 к настоящему Административному регламенту;</w:t>
      </w:r>
    </w:p>
    <w:p w:rsidR="00877701" w:rsidRDefault="00877701" w:rsidP="00877701">
      <w:pPr>
        <w:widowControl w:val="0"/>
        <w:numPr>
          <w:ilvl w:val="0"/>
          <w:numId w:val="7"/>
        </w:numPr>
        <w:tabs>
          <w:tab w:val="num" w:pos="1080"/>
        </w:tabs>
        <w:autoSpaceDE w:val="0"/>
        <w:autoSpaceDN w:val="0"/>
        <w:adjustRightInd w:val="0"/>
        <w:spacing w:after="0" w:line="240" w:lineRule="auto"/>
        <w:ind w:left="0" w:firstLine="720"/>
        <w:jc w:val="both"/>
        <w:rPr>
          <w:sz w:val="26"/>
          <w:szCs w:val="26"/>
        </w:rPr>
      </w:pPr>
      <w:r>
        <w:rPr>
          <w:sz w:val="26"/>
          <w:szCs w:val="26"/>
        </w:rPr>
        <w:lastRenderedPageBreak/>
        <w:t>копия документа, удостоверяющего личность заявителя;</w:t>
      </w:r>
    </w:p>
    <w:p w:rsidR="00877701" w:rsidRDefault="00877701" w:rsidP="00877701">
      <w:pPr>
        <w:widowControl w:val="0"/>
        <w:numPr>
          <w:ilvl w:val="0"/>
          <w:numId w:val="7"/>
        </w:numPr>
        <w:tabs>
          <w:tab w:val="num" w:pos="1080"/>
        </w:tabs>
        <w:autoSpaceDE w:val="0"/>
        <w:autoSpaceDN w:val="0"/>
        <w:adjustRightInd w:val="0"/>
        <w:spacing w:after="0" w:line="240" w:lineRule="auto"/>
        <w:ind w:left="0" w:firstLine="720"/>
        <w:jc w:val="both"/>
        <w:rPr>
          <w:sz w:val="26"/>
          <w:szCs w:val="26"/>
        </w:rPr>
      </w:pPr>
      <w:r>
        <w:rPr>
          <w:sz w:val="26"/>
          <w:szCs w:val="26"/>
        </w:rPr>
        <w:t>документ,    выданный     уполномоченными     органами,   организациями  и предприятиями, о регистрации заявителя и членов семьи заявителя по месту жительства (пребывания) на территории города Челябинска;</w:t>
      </w:r>
    </w:p>
    <w:p w:rsidR="00877701" w:rsidRDefault="00877701" w:rsidP="00877701">
      <w:pPr>
        <w:widowControl w:val="0"/>
        <w:autoSpaceDE w:val="0"/>
        <w:autoSpaceDN w:val="0"/>
        <w:adjustRightInd w:val="0"/>
        <w:ind w:firstLine="708"/>
        <w:jc w:val="both"/>
        <w:rPr>
          <w:sz w:val="26"/>
          <w:szCs w:val="26"/>
        </w:rPr>
      </w:pPr>
      <w:r>
        <w:rPr>
          <w:sz w:val="26"/>
          <w:szCs w:val="26"/>
        </w:rPr>
        <w:t>4) документы, подтверждающие доход каждого члена семьи за последние три месяца перед обращением, для определения среднедушевого дохода семьи либо документы, подтверждающие отсутствие дохода семьи;</w:t>
      </w:r>
    </w:p>
    <w:p w:rsidR="00877701" w:rsidRDefault="00877701" w:rsidP="00877701">
      <w:pPr>
        <w:widowControl w:val="0"/>
        <w:autoSpaceDE w:val="0"/>
        <w:autoSpaceDN w:val="0"/>
        <w:adjustRightInd w:val="0"/>
        <w:ind w:firstLine="708"/>
        <w:jc w:val="both"/>
        <w:rPr>
          <w:sz w:val="26"/>
          <w:szCs w:val="26"/>
        </w:rPr>
      </w:pPr>
      <w:r>
        <w:rPr>
          <w:sz w:val="26"/>
          <w:szCs w:val="26"/>
        </w:rPr>
        <w:t>5) заявление на имя начальника УСЗН о согласии на обработку персональных данных  и запрос информации и документов (приложение 8 к настоящему Административному регламенту).</w:t>
      </w:r>
    </w:p>
    <w:p w:rsidR="00877701" w:rsidRDefault="00877701" w:rsidP="00877701">
      <w:pPr>
        <w:widowControl w:val="0"/>
        <w:autoSpaceDE w:val="0"/>
        <w:autoSpaceDN w:val="0"/>
        <w:adjustRightInd w:val="0"/>
        <w:ind w:firstLine="708"/>
        <w:jc w:val="both"/>
        <w:rPr>
          <w:sz w:val="26"/>
          <w:szCs w:val="26"/>
        </w:rPr>
      </w:pPr>
      <w:r>
        <w:rPr>
          <w:sz w:val="26"/>
          <w:szCs w:val="26"/>
        </w:rPr>
        <w:t xml:space="preserve">Исчисление величины среднедушевого дохода семьи производится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w:t>
      </w:r>
    </w:p>
    <w:p w:rsidR="00877701" w:rsidRDefault="00877701" w:rsidP="00877701">
      <w:pPr>
        <w:widowControl w:val="0"/>
        <w:autoSpaceDE w:val="0"/>
        <w:autoSpaceDN w:val="0"/>
        <w:adjustRightInd w:val="0"/>
        <w:ind w:firstLine="708"/>
        <w:jc w:val="both"/>
        <w:rPr>
          <w:sz w:val="26"/>
          <w:szCs w:val="26"/>
        </w:rPr>
      </w:pPr>
      <w:r>
        <w:rPr>
          <w:sz w:val="26"/>
          <w:szCs w:val="26"/>
        </w:rPr>
        <w:t>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месяцу подачи заявления о предоставлении муниципальной услуги (далее именуется - расчетный период), исходя из состава семьи на дату подачи заявления о предоставлении муниципальной услуги;</w:t>
      </w:r>
    </w:p>
    <w:p w:rsidR="00877701" w:rsidRDefault="00877701" w:rsidP="00877701">
      <w:pPr>
        <w:widowControl w:val="0"/>
        <w:autoSpaceDE w:val="0"/>
        <w:autoSpaceDN w:val="0"/>
        <w:adjustRightInd w:val="0"/>
        <w:ind w:firstLine="708"/>
        <w:jc w:val="both"/>
        <w:rPr>
          <w:sz w:val="26"/>
          <w:szCs w:val="26"/>
        </w:rPr>
      </w:pPr>
      <w:r>
        <w:rPr>
          <w:sz w:val="26"/>
          <w:szCs w:val="26"/>
        </w:rPr>
        <w:t>6) документы о праве на меры социальной поддержки.</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Доход каждого члена семьи подтверждается документами, которые содержат сведения:</w:t>
      </w:r>
    </w:p>
    <w:p w:rsidR="00877701" w:rsidRDefault="00877701" w:rsidP="00877701">
      <w:pPr>
        <w:widowControl w:val="0"/>
        <w:numPr>
          <w:ilvl w:val="0"/>
          <w:numId w:val="8"/>
        </w:numPr>
        <w:tabs>
          <w:tab w:val="num" w:pos="1080"/>
        </w:tabs>
        <w:autoSpaceDE w:val="0"/>
        <w:autoSpaceDN w:val="0"/>
        <w:adjustRightInd w:val="0"/>
        <w:spacing w:after="0" w:line="240" w:lineRule="auto"/>
        <w:ind w:left="0" w:firstLine="709"/>
        <w:jc w:val="both"/>
        <w:rPr>
          <w:sz w:val="26"/>
          <w:szCs w:val="26"/>
        </w:rPr>
      </w:pPr>
      <w:r>
        <w:rPr>
          <w:sz w:val="26"/>
          <w:szCs w:val="26"/>
        </w:rPr>
        <w:t>о заработной плате, денежном содержании (вознаграждении) по месту работы;</w:t>
      </w:r>
    </w:p>
    <w:p w:rsidR="00877701" w:rsidRDefault="00877701" w:rsidP="00877701">
      <w:pPr>
        <w:widowControl w:val="0"/>
        <w:numPr>
          <w:ilvl w:val="0"/>
          <w:numId w:val="8"/>
        </w:numPr>
        <w:tabs>
          <w:tab w:val="num" w:pos="1080"/>
        </w:tabs>
        <w:autoSpaceDE w:val="0"/>
        <w:autoSpaceDN w:val="0"/>
        <w:adjustRightInd w:val="0"/>
        <w:spacing w:after="0" w:line="240" w:lineRule="auto"/>
        <w:ind w:left="0" w:firstLine="709"/>
        <w:jc w:val="both"/>
        <w:rPr>
          <w:sz w:val="26"/>
          <w:szCs w:val="26"/>
        </w:rPr>
      </w:pPr>
      <w:r>
        <w:rPr>
          <w:sz w:val="26"/>
          <w:szCs w:val="26"/>
        </w:rPr>
        <w:t>о денежном довольствии военнослужащих и сотрудников органов внутренних дел;</w:t>
      </w:r>
    </w:p>
    <w:p w:rsidR="00877701" w:rsidRDefault="00877701" w:rsidP="00877701">
      <w:pPr>
        <w:widowControl w:val="0"/>
        <w:numPr>
          <w:ilvl w:val="0"/>
          <w:numId w:val="8"/>
        </w:numPr>
        <w:tabs>
          <w:tab w:val="num" w:pos="1080"/>
        </w:tabs>
        <w:autoSpaceDE w:val="0"/>
        <w:autoSpaceDN w:val="0"/>
        <w:adjustRightInd w:val="0"/>
        <w:spacing w:after="0" w:line="240" w:lineRule="auto"/>
        <w:ind w:left="0" w:firstLine="709"/>
        <w:jc w:val="both"/>
        <w:rPr>
          <w:sz w:val="26"/>
          <w:szCs w:val="26"/>
        </w:rPr>
      </w:pPr>
      <w:r>
        <w:rPr>
          <w:sz w:val="26"/>
          <w:szCs w:val="26"/>
        </w:rPr>
        <w:t>о размере:</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bookmarkStart w:id="16" w:name="Par101"/>
      <w:bookmarkEnd w:id="16"/>
      <w:r>
        <w:rPr>
          <w:sz w:val="26"/>
          <w:szCs w:val="26"/>
        </w:rPr>
        <w:t>получаемой пенсии (кроме социальных доплат к пенсии);</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получаемой стипендии (кроме социальной стипендии);</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bookmarkStart w:id="17" w:name="Par103"/>
      <w:bookmarkEnd w:id="17"/>
      <w:r>
        <w:rPr>
          <w:sz w:val="26"/>
          <w:szCs w:val="26"/>
        </w:rPr>
        <w:t>получаемых пособий;</w:t>
      </w:r>
      <w:bookmarkStart w:id="18" w:name="Par104"/>
      <w:bookmarkEnd w:id="18"/>
    </w:p>
    <w:p w:rsidR="00877701" w:rsidRDefault="00877701" w:rsidP="00877701">
      <w:pPr>
        <w:widowControl w:val="0"/>
        <w:numPr>
          <w:ilvl w:val="0"/>
          <w:numId w:val="8"/>
        </w:numPr>
        <w:tabs>
          <w:tab w:val="num" w:pos="1080"/>
        </w:tabs>
        <w:autoSpaceDE w:val="0"/>
        <w:autoSpaceDN w:val="0"/>
        <w:adjustRightInd w:val="0"/>
        <w:spacing w:after="0" w:line="240" w:lineRule="auto"/>
        <w:ind w:left="0" w:firstLine="709"/>
        <w:jc w:val="both"/>
        <w:rPr>
          <w:sz w:val="26"/>
          <w:szCs w:val="26"/>
        </w:rPr>
      </w:pPr>
      <w:r>
        <w:rPr>
          <w:sz w:val="26"/>
          <w:szCs w:val="26"/>
        </w:rPr>
        <w:t>о размере алиментов, получаемых на содержание несовершеннолетних детей, либо соглашение об уплате алиментов.</w:t>
      </w:r>
    </w:p>
    <w:p w:rsidR="00877701" w:rsidRDefault="00877701" w:rsidP="00877701">
      <w:pPr>
        <w:widowControl w:val="0"/>
        <w:autoSpaceDE w:val="0"/>
        <w:autoSpaceDN w:val="0"/>
        <w:adjustRightInd w:val="0"/>
        <w:ind w:firstLine="709"/>
        <w:jc w:val="both"/>
        <w:rPr>
          <w:sz w:val="26"/>
          <w:szCs w:val="26"/>
        </w:rPr>
      </w:pPr>
      <w:r>
        <w:rPr>
          <w:sz w:val="26"/>
          <w:szCs w:val="26"/>
        </w:rPr>
        <w:t>Документы о доходах семьи, предоставляемые непосредственно заявителем, должны содержать следующие сведения:</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дату выдачи;</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фамилию, имя, отчество лица, доходы которого подтверждаются;</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lastRenderedPageBreak/>
        <w:t>сведения о доходах за три месяца до месяца обращения за материальной помощью;</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877701" w:rsidRDefault="00877701" w:rsidP="00877701">
      <w:pPr>
        <w:widowControl w:val="0"/>
        <w:numPr>
          <w:ilvl w:val="1"/>
          <w:numId w:val="8"/>
        </w:numPr>
        <w:tabs>
          <w:tab w:val="num" w:pos="1080"/>
        </w:tabs>
        <w:autoSpaceDE w:val="0"/>
        <w:autoSpaceDN w:val="0"/>
        <w:adjustRightInd w:val="0"/>
        <w:spacing w:after="0" w:line="240" w:lineRule="auto"/>
        <w:ind w:left="0" w:firstLine="720"/>
        <w:jc w:val="both"/>
        <w:rPr>
          <w:sz w:val="26"/>
          <w:szCs w:val="26"/>
        </w:rPr>
      </w:pPr>
      <w:r>
        <w:rPr>
          <w:sz w:val="26"/>
          <w:szCs w:val="26"/>
        </w:rPr>
        <w:t>печать организации, индивидуального предпринимателя (при наличии).</w:t>
      </w:r>
    </w:p>
    <w:p w:rsidR="00877701" w:rsidRDefault="00877701" w:rsidP="00877701">
      <w:pPr>
        <w:widowControl w:val="0"/>
        <w:numPr>
          <w:ilvl w:val="0"/>
          <w:numId w:val="2"/>
        </w:numPr>
        <w:tabs>
          <w:tab w:val="num" w:pos="1080"/>
        </w:tabs>
        <w:autoSpaceDE w:val="0"/>
        <w:autoSpaceDN w:val="0"/>
        <w:adjustRightInd w:val="0"/>
        <w:spacing w:after="0" w:line="240" w:lineRule="auto"/>
        <w:ind w:left="0" w:firstLine="709"/>
        <w:jc w:val="both"/>
        <w:rPr>
          <w:sz w:val="26"/>
          <w:szCs w:val="26"/>
        </w:rPr>
      </w:pPr>
      <w:r>
        <w:rPr>
          <w:sz w:val="26"/>
          <w:szCs w:val="26"/>
        </w:rPr>
        <w:t>Отсутствие доходов семьи подтверждается следующими документами:</w:t>
      </w:r>
    </w:p>
    <w:p w:rsidR="00877701" w:rsidRDefault="00877701" w:rsidP="00877701">
      <w:pPr>
        <w:widowControl w:val="0"/>
        <w:numPr>
          <w:ilvl w:val="0"/>
          <w:numId w:val="9"/>
        </w:numPr>
        <w:autoSpaceDE w:val="0"/>
        <w:autoSpaceDN w:val="0"/>
        <w:adjustRightInd w:val="0"/>
        <w:spacing w:after="0" w:line="240" w:lineRule="auto"/>
        <w:ind w:left="0" w:firstLine="709"/>
        <w:jc w:val="both"/>
        <w:rPr>
          <w:sz w:val="26"/>
          <w:szCs w:val="26"/>
        </w:rPr>
      </w:pPr>
      <w:r>
        <w:rPr>
          <w:sz w:val="26"/>
          <w:szCs w:val="26"/>
        </w:rPr>
        <w:t>копии трудовых книжек, содержащих сведения об увольнении;</w:t>
      </w:r>
    </w:p>
    <w:p w:rsidR="00877701" w:rsidRDefault="00877701" w:rsidP="00877701">
      <w:pPr>
        <w:widowControl w:val="0"/>
        <w:numPr>
          <w:ilvl w:val="0"/>
          <w:numId w:val="9"/>
        </w:numPr>
        <w:autoSpaceDE w:val="0"/>
        <w:autoSpaceDN w:val="0"/>
        <w:adjustRightInd w:val="0"/>
        <w:spacing w:after="0" w:line="240" w:lineRule="auto"/>
        <w:ind w:left="0" w:firstLine="709"/>
        <w:jc w:val="both"/>
        <w:rPr>
          <w:sz w:val="26"/>
          <w:szCs w:val="26"/>
        </w:rPr>
      </w:pPr>
      <w:bookmarkStart w:id="19" w:name="Par115"/>
      <w:bookmarkEnd w:id="19"/>
      <w:r>
        <w:rPr>
          <w:sz w:val="26"/>
          <w:szCs w:val="26"/>
        </w:rPr>
        <w:t>документ, содержащий сведения о причинах неисполнения судебного постановления о взыскании алиментов на содержание несовершеннолетних детей.</w:t>
      </w:r>
    </w:p>
    <w:p w:rsidR="00877701" w:rsidRDefault="00877701" w:rsidP="00877701">
      <w:pPr>
        <w:widowControl w:val="0"/>
        <w:autoSpaceDE w:val="0"/>
        <w:autoSpaceDN w:val="0"/>
        <w:adjustRightInd w:val="0"/>
        <w:ind w:firstLine="709"/>
        <w:jc w:val="both"/>
        <w:rPr>
          <w:sz w:val="26"/>
          <w:szCs w:val="26"/>
        </w:rPr>
      </w:pPr>
      <w:proofErr w:type="gramStart"/>
      <w:r>
        <w:rPr>
          <w:sz w:val="26"/>
          <w:szCs w:val="26"/>
        </w:rPr>
        <w:t>При отсутствии у заявителя трудовой книжки отсутствие доходов подтверждается объяснительной заявителя и (или) членов семьи, в которой указываются сведения о том, что они нигде не работали 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w:t>
      </w:r>
      <w:proofErr w:type="gramEnd"/>
      <w:r>
        <w:rPr>
          <w:sz w:val="26"/>
          <w:szCs w:val="26"/>
        </w:rPr>
        <w:t xml:space="preserve">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877701" w:rsidRDefault="00877701" w:rsidP="00877701">
      <w:pPr>
        <w:widowControl w:val="0"/>
        <w:autoSpaceDE w:val="0"/>
        <w:autoSpaceDN w:val="0"/>
        <w:adjustRightInd w:val="0"/>
        <w:ind w:firstLine="709"/>
        <w:jc w:val="both"/>
        <w:rPr>
          <w:sz w:val="26"/>
          <w:szCs w:val="26"/>
        </w:rPr>
      </w:pPr>
      <w:bookmarkStart w:id="20" w:name="Par117"/>
      <w:bookmarkEnd w:id="20"/>
      <w:r>
        <w:rPr>
          <w:sz w:val="26"/>
          <w:szCs w:val="26"/>
        </w:rPr>
        <w:t>Для оказания адресной материальной помощи дополнительно</w:t>
      </w:r>
      <w:bookmarkStart w:id="21" w:name="Par119"/>
      <w:bookmarkEnd w:id="21"/>
      <w:r>
        <w:rPr>
          <w:sz w:val="26"/>
          <w:szCs w:val="26"/>
        </w:rPr>
        <w:t xml:space="preserve">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прилагаются один из следующих документов, содержащий сведения:</w:t>
      </w:r>
    </w:p>
    <w:p w:rsidR="00877701" w:rsidRDefault="00877701" w:rsidP="00877701">
      <w:pPr>
        <w:widowControl w:val="0"/>
        <w:numPr>
          <w:ilvl w:val="1"/>
          <w:numId w:val="10"/>
        </w:numPr>
        <w:tabs>
          <w:tab w:val="left" w:pos="1080"/>
        </w:tabs>
        <w:autoSpaceDE w:val="0"/>
        <w:autoSpaceDN w:val="0"/>
        <w:adjustRightInd w:val="0"/>
        <w:spacing w:after="0" w:line="240" w:lineRule="auto"/>
        <w:ind w:left="0" w:firstLine="720"/>
        <w:jc w:val="both"/>
        <w:rPr>
          <w:sz w:val="26"/>
          <w:szCs w:val="26"/>
        </w:rPr>
      </w:pPr>
      <w:r>
        <w:rPr>
          <w:sz w:val="26"/>
          <w:szCs w:val="26"/>
        </w:rPr>
        <w:t>о том, что место нахождения разыскиваемого должника не установлено;</w:t>
      </w:r>
    </w:p>
    <w:p w:rsidR="00877701" w:rsidRDefault="00877701" w:rsidP="00877701">
      <w:pPr>
        <w:widowControl w:val="0"/>
        <w:numPr>
          <w:ilvl w:val="1"/>
          <w:numId w:val="10"/>
        </w:numPr>
        <w:tabs>
          <w:tab w:val="left" w:pos="1080"/>
        </w:tabs>
        <w:autoSpaceDE w:val="0"/>
        <w:autoSpaceDN w:val="0"/>
        <w:adjustRightInd w:val="0"/>
        <w:spacing w:after="0" w:line="240" w:lineRule="auto"/>
        <w:ind w:left="0" w:firstLine="720"/>
        <w:jc w:val="both"/>
        <w:rPr>
          <w:sz w:val="26"/>
          <w:szCs w:val="26"/>
        </w:rPr>
      </w:pPr>
      <w:r>
        <w:rPr>
          <w:sz w:val="26"/>
          <w:szCs w:val="26"/>
        </w:rPr>
        <w:t>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постановления;</w:t>
      </w:r>
    </w:p>
    <w:p w:rsidR="00877701" w:rsidRDefault="00877701" w:rsidP="00877701">
      <w:pPr>
        <w:widowControl w:val="0"/>
        <w:numPr>
          <w:ilvl w:val="1"/>
          <w:numId w:val="10"/>
        </w:numPr>
        <w:tabs>
          <w:tab w:val="left" w:pos="1080"/>
        </w:tabs>
        <w:autoSpaceDE w:val="0"/>
        <w:autoSpaceDN w:val="0"/>
        <w:adjustRightInd w:val="0"/>
        <w:spacing w:after="0" w:line="240" w:lineRule="auto"/>
        <w:ind w:left="0" w:firstLine="720"/>
        <w:jc w:val="both"/>
        <w:rPr>
          <w:sz w:val="26"/>
          <w:szCs w:val="26"/>
        </w:rPr>
      </w:pPr>
      <w:r>
        <w:rPr>
          <w:sz w:val="26"/>
          <w:szCs w:val="26"/>
        </w:rPr>
        <w:t>о причинах неисполнения судебного постановления, а также судебное постановление о взыскании алиментов на детей с лиц, обязанных их уплачивать.</w:t>
      </w:r>
    </w:p>
    <w:p w:rsidR="00877701" w:rsidRDefault="00877701" w:rsidP="00877701">
      <w:pPr>
        <w:widowControl w:val="0"/>
        <w:autoSpaceDE w:val="0"/>
        <w:autoSpaceDN w:val="0"/>
        <w:adjustRightInd w:val="0"/>
        <w:ind w:firstLine="709"/>
        <w:jc w:val="both"/>
        <w:rPr>
          <w:sz w:val="26"/>
          <w:szCs w:val="26"/>
        </w:rPr>
      </w:pPr>
      <w:r>
        <w:rPr>
          <w:sz w:val="26"/>
          <w:szCs w:val="26"/>
        </w:rPr>
        <w:t>При отсутствии возможности предоставить документальные сведения о получении (неполучении) доходов заявитель и член семьи дополнительно предоставляет заявление на имя начальника УСЗН, в котором получаемый (</w:t>
      </w:r>
      <w:proofErr w:type="spellStart"/>
      <w:r>
        <w:rPr>
          <w:sz w:val="26"/>
          <w:szCs w:val="26"/>
        </w:rPr>
        <w:t>неполучаемый</w:t>
      </w:r>
      <w:proofErr w:type="spellEnd"/>
      <w:r>
        <w:rPr>
          <w:sz w:val="26"/>
          <w:szCs w:val="26"/>
        </w:rPr>
        <w:t>) доход указывается декларативно. Указанное заявление приобщается к пакету документов для рассмотрения вопроса о предоставлении заявителю муниципальной услуги.</w:t>
      </w:r>
    </w:p>
    <w:p w:rsidR="00877701" w:rsidRDefault="00877701" w:rsidP="00877701">
      <w:pPr>
        <w:widowControl w:val="0"/>
        <w:autoSpaceDE w:val="0"/>
        <w:autoSpaceDN w:val="0"/>
        <w:adjustRightInd w:val="0"/>
        <w:ind w:firstLine="708"/>
        <w:jc w:val="both"/>
        <w:rPr>
          <w:sz w:val="26"/>
          <w:szCs w:val="26"/>
        </w:rPr>
      </w:pPr>
      <w:r>
        <w:rPr>
          <w:sz w:val="26"/>
          <w:szCs w:val="26"/>
        </w:rPr>
        <w:t xml:space="preserve">14. Документы (сведения, содержащиеся в них) и информация, которые, </w:t>
      </w:r>
      <w:r>
        <w:rPr>
          <w:sz w:val="26"/>
          <w:szCs w:val="26"/>
        </w:rPr>
        <w:lastRenderedPageBreak/>
        <w:t xml:space="preserve">запрашиваются УСЗН в рамках межведомственного информационного взаимодействия в случае, если заявитель самостоятельно по собственной инициативе не представит их: </w:t>
      </w:r>
    </w:p>
    <w:p w:rsidR="00877701" w:rsidRDefault="00877701" w:rsidP="00877701">
      <w:pPr>
        <w:widowControl w:val="0"/>
        <w:autoSpaceDE w:val="0"/>
        <w:autoSpaceDN w:val="0"/>
        <w:adjustRightInd w:val="0"/>
        <w:ind w:firstLine="708"/>
        <w:jc w:val="both"/>
        <w:rPr>
          <w:sz w:val="26"/>
          <w:szCs w:val="26"/>
        </w:rPr>
      </w:pPr>
      <w:r>
        <w:rPr>
          <w:sz w:val="26"/>
          <w:szCs w:val="26"/>
        </w:rPr>
        <w:t>1) документ, подтверждающий регистрацию по месту жительства (пребывания) заявителя, а также других членов семьи заявителя;</w:t>
      </w:r>
    </w:p>
    <w:p w:rsidR="00877701" w:rsidRDefault="00877701" w:rsidP="00877701">
      <w:pPr>
        <w:widowControl w:val="0"/>
        <w:tabs>
          <w:tab w:val="left" w:pos="0"/>
        </w:tabs>
        <w:autoSpaceDE w:val="0"/>
        <w:autoSpaceDN w:val="0"/>
        <w:adjustRightInd w:val="0"/>
        <w:jc w:val="both"/>
        <w:rPr>
          <w:sz w:val="26"/>
          <w:szCs w:val="26"/>
        </w:rPr>
      </w:pPr>
      <w:r>
        <w:rPr>
          <w:sz w:val="26"/>
          <w:szCs w:val="26"/>
        </w:rPr>
        <w:tab/>
        <w:t>2) документы, содержащие сведения о размере:</w:t>
      </w:r>
    </w:p>
    <w:p w:rsidR="00877701" w:rsidRDefault="00877701" w:rsidP="00877701">
      <w:pPr>
        <w:widowControl w:val="0"/>
        <w:numPr>
          <w:ilvl w:val="1"/>
          <w:numId w:val="11"/>
        </w:numPr>
        <w:tabs>
          <w:tab w:val="num" w:pos="1080"/>
        </w:tabs>
        <w:autoSpaceDE w:val="0"/>
        <w:autoSpaceDN w:val="0"/>
        <w:adjustRightInd w:val="0"/>
        <w:spacing w:after="0" w:line="240" w:lineRule="auto"/>
        <w:ind w:left="0" w:firstLine="720"/>
        <w:jc w:val="both"/>
        <w:rPr>
          <w:sz w:val="26"/>
          <w:szCs w:val="26"/>
        </w:rPr>
      </w:pPr>
      <w:r>
        <w:rPr>
          <w:sz w:val="26"/>
          <w:szCs w:val="26"/>
        </w:rPr>
        <w:t>получаемой пенсии (кроме социальных доплат к пенсии);</w:t>
      </w:r>
    </w:p>
    <w:p w:rsidR="00877701" w:rsidRDefault="00877701" w:rsidP="00877701">
      <w:pPr>
        <w:widowControl w:val="0"/>
        <w:numPr>
          <w:ilvl w:val="1"/>
          <w:numId w:val="11"/>
        </w:numPr>
        <w:tabs>
          <w:tab w:val="num" w:pos="1080"/>
        </w:tabs>
        <w:autoSpaceDE w:val="0"/>
        <w:autoSpaceDN w:val="0"/>
        <w:adjustRightInd w:val="0"/>
        <w:spacing w:after="0" w:line="240" w:lineRule="auto"/>
        <w:ind w:left="0" w:firstLine="720"/>
        <w:jc w:val="both"/>
        <w:rPr>
          <w:sz w:val="26"/>
          <w:szCs w:val="26"/>
        </w:rPr>
      </w:pPr>
      <w:r>
        <w:rPr>
          <w:sz w:val="26"/>
          <w:szCs w:val="26"/>
        </w:rPr>
        <w:t>получаемых пособий;</w:t>
      </w:r>
    </w:p>
    <w:p w:rsidR="00877701" w:rsidRDefault="00877701" w:rsidP="00877701">
      <w:pPr>
        <w:widowControl w:val="0"/>
        <w:autoSpaceDE w:val="0"/>
        <w:autoSpaceDN w:val="0"/>
        <w:adjustRightInd w:val="0"/>
        <w:ind w:firstLine="708"/>
        <w:jc w:val="both"/>
        <w:rPr>
          <w:sz w:val="26"/>
          <w:szCs w:val="26"/>
        </w:rPr>
      </w:pPr>
      <w:r>
        <w:rPr>
          <w:sz w:val="26"/>
          <w:szCs w:val="26"/>
        </w:rPr>
        <w:t>3) документ из Инспекции Федеральной налоговой службы по месту жительства заявителя об отсутствии регистрации в качестве индивидуального предпринимателя;</w:t>
      </w:r>
    </w:p>
    <w:p w:rsidR="00877701" w:rsidRDefault="00877701" w:rsidP="00877701">
      <w:pPr>
        <w:widowControl w:val="0"/>
        <w:tabs>
          <w:tab w:val="num" w:pos="0"/>
        </w:tabs>
        <w:autoSpaceDE w:val="0"/>
        <w:autoSpaceDN w:val="0"/>
        <w:adjustRightInd w:val="0"/>
        <w:ind w:firstLine="708"/>
        <w:jc w:val="both"/>
        <w:rPr>
          <w:sz w:val="26"/>
          <w:szCs w:val="26"/>
        </w:rPr>
      </w:pPr>
      <w:r>
        <w:rPr>
          <w:sz w:val="26"/>
          <w:szCs w:val="26"/>
        </w:rPr>
        <w:t>4) документ из территориального учреждения службы занятости населения, подтверждающий, что заявитель (члены семьи) получает или не получает пособие по безработице.</w:t>
      </w:r>
    </w:p>
    <w:p w:rsidR="00877701" w:rsidRDefault="00877701" w:rsidP="00877701">
      <w:pPr>
        <w:widowControl w:val="0"/>
        <w:autoSpaceDE w:val="0"/>
        <w:autoSpaceDN w:val="0"/>
        <w:adjustRightInd w:val="0"/>
        <w:ind w:left="709"/>
        <w:jc w:val="both"/>
        <w:rPr>
          <w:sz w:val="26"/>
          <w:szCs w:val="26"/>
        </w:rPr>
      </w:pPr>
      <w:bookmarkStart w:id="22" w:name="Par124"/>
      <w:bookmarkEnd w:id="22"/>
      <w:r>
        <w:rPr>
          <w:sz w:val="26"/>
          <w:szCs w:val="26"/>
        </w:rPr>
        <w:t>15. В заявлении о предоставлении муниципальной услуги указываются:</w:t>
      </w:r>
    </w:p>
    <w:p w:rsidR="00877701" w:rsidRDefault="00877701" w:rsidP="00877701">
      <w:pPr>
        <w:widowControl w:val="0"/>
        <w:autoSpaceDE w:val="0"/>
        <w:autoSpaceDN w:val="0"/>
        <w:adjustRightInd w:val="0"/>
        <w:ind w:left="709"/>
        <w:jc w:val="both"/>
        <w:rPr>
          <w:sz w:val="26"/>
          <w:szCs w:val="26"/>
        </w:rPr>
      </w:pPr>
      <w:r>
        <w:rPr>
          <w:sz w:val="26"/>
          <w:szCs w:val="26"/>
        </w:rPr>
        <w:t xml:space="preserve">1) УСЗН, в </w:t>
      </w:r>
      <w:proofErr w:type="gramStart"/>
      <w:r>
        <w:rPr>
          <w:sz w:val="26"/>
          <w:szCs w:val="26"/>
        </w:rPr>
        <w:t>который</w:t>
      </w:r>
      <w:proofErr w:type="gramEnd"/>
      <w:r>
        <w:rPr>
          <w:sz w:val="26"/>
          <w:szCs w:val="26"/>
        </w:rPr>
        <w:t xml:space="preserve"> подается заявление;</w:t>
      </w:r>
    </w:p>
    <w:p w:rsidR="00877701" w:rsidRDefault="00877701" w:rsidP="00877701">
      <w:pPr>
        <w:widowControl w:val="0"/>
        <w:autoSpaceDE w:val="0"/>
        <w:autoSpaceDN w:val="0"/>
        <w:adjustRightInd w:val="0"/>
        <w:ind w:left="720"/>
        <w:jc w:val="both"/>
        <w:rPr>
          <w:sz w:val="26"/>
          <w:szCs w:val="26"/>
        </w:rPr>
      </w:pPr>
      <w:r>
        <w:rPr>
          <w:sz w:val="26"/>
          <w:szCs w:val="26"/>
        </w:rPr>
        <w:t xml:space="preserve">2) фамилия, имя, отчество заявителя без сокращений в соответствии с документом, удостоверяющим личность; </w:t>
      </w:r>
    </w:p>
    <w:p w:rsidR="00877701" w:rsidRDefault="00877701" w:rsidP="00877701">
      <w:pPr>
        <w:widowControl w:val="0"/>
        <w:autoSpaceDE w:val="0"/>
        <w:autoSpaceDN w:val="0"/>
        <w:adjustRightInd w:val="0"/>
        <w:ind w:left="709"/>
        <w:jc w:val="both"/>
        <w:rPr>
          <w:sz w:val="26"/>
          <w:szCs w:val="26"/>
        </w:rPr>
      </w:pPr>
      <w:r>
        <w:rPr>
          <w:sz w:val="26"/>
          <w:szCs w:val="26"/>
        </w:rPr>
        <w:t>3) категория гражданина (семьи);</w:t>
      </w:r>
    </w:p>
    <w:p w:rsidR="00877701" w:rsidRDefault="00877701" w:rsidP="00877701">
      <w:pPr>
        <w:widowControl w:val="0"/>
        <w:autoSpaceDE w:val="0"/>
        <w:autoSpaceDN w:val="0"/>
        <w:adjustRightInd w:val="0"/>
        <w:ind w:firstLine="708"/>
        <w:jc w:val="both"/>
        <w:rPr>
          <w:sz w:val="26"/>
          <w:szCs w:val="26"/>
        </w:rPr>
      </w:pPr>
      <w:r>
        <w:rPr>
          <w:sz w:val="26"/>
          <w:szCs w:val="26"/>
        </w:rPr>
        <w:t>4) сведения о месте жительства заявителя (содержат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w:t>
      </w:r>
    </w:p>
    <w:p w:rsidR="00877701" w:rsidRDefault="00877701" w:rsidP="00877701">
      <w:pPr>
        <w:widowControl w:val="0"/>
        <w:autoSpaceDE w:val="0"/>
        <w:autoSpaceDN w:val="0"/>
        <w:adjustRightInd w:val="0"/>
        <w:ind w:firstLine="708"/>
        <w:jc w:val="both"/>
        <w:rPr>
          <w:sz w:val="26"/>
          <w:szCs w:val="26"/>
        </w:rPr>
      </w:pPr>
      <w:r>
        <w:rPr>
          <w:sz w:val="26"/>
          <w:szCs w:val="26"/>
        </w:rPr>
        <w:t>5) адрес электронной почты (для обратной связи с заявителем в случае подачи им заявления на предоставление муниципальной услуги в форме электронного документа с использованием информационно-телекоммуникационных сетей);</w:t>
      </w:r>
    </w:p>
    <w:p w:rsidR="00877701" w:rsidRDefault="00877701" w:rsidP="00877701">
      <w:pPr>
        <w:widowControl w:val="0"/>
        <w:autoSpaceDE w:val="0"/>
        <w:autoSpaceDN w:val="0"/>
        <w:adjustRightInd w:val="0"/>
        <w:ind w:firstLine="708"/>
        <w:jc w:val="both"/>
        <w:rPr>
          <w:sz w:val="26"/>
          <w:szCs w:val="26"/>
        </w:rPr>
      </w:pPr>
      <w:r>
        <w:rPr>
          <w:sz w:val="26"/>
          <w:szCs w:val="26"/>
        </w:rPr>
        <w:t>6) способ получения материальной помощи;</w:t>
      </w:r>
    </w:p>
    <w:p w:rsidR="00877701" w:rsidRDefault="00877701" w:rsidP="00877701">
      <w:pPr>
        <w:widowControl w:val="0"/>
        <w:autoSpaceDE w:val="0"/>
        <w:autoSpaceDN w:val="0"/>
        <w:adjustRightInd w:val="0"/>
        <w:ind w:firstLine="708"/>
        <w:jc w:val="both"/>
        <w:rPr>
          <w:sz w:val="26"/>
          <w:szCs w:val="26"/>
        </w:rPr>
      </w:pPr>
      <w:r>
        <w:rPr>
          <w:sz w:val="26"/>
          <w:szCs w:val="26"/>
        </w:rPr>
        <w:t>7) сведения о реквизитах счета, открытого заявителем, имеющим право на получение муниципальной услуги, в кредитном учреждении (наименование организации, в которую должна быть перечислена материальная помощь).</w:t>
      </w:r>
    </w:p>
    <w:p w:rsidR="00877701" w:rsidRDefault="00877701" w:rsidP="00877701">
      <w:pPr>
        <w:widowControl w:val="0"/>
        <w:autoSpaceDE w:val="0"/>
        <w:autoSpaceDN w:val="0"/>
        <w:adjustRightInd w:val="0"/>
        <w:ind w:firstLine="709"/>
        <w:jc w:val="both"/>
        <w:rPr>
          <w:sz w:val="26"/>
          <w:szCs w:val="26"/>
        </w:rPr>
      </w:pPr>
      <w:r>
        <w:rPr>
          <w:sz w:val="26"/>
          <w:szCs w:val="26"/>
        </w:rPr>
        <w:t>Указанные сведения подтверждаются подписью заявителя с проставлением даты заполнения заявления.</w:t>
      </w:r>
    </w:p>
    <w:p w:rsidR="00877701" w:rsidRDefault="00877701" w:rsidP="00877701">
      <w:pPr>
        <w:widowControl w:val="0"/>
        <w:autoSpaceDE w:val="0"/>
        <w:autoSpaceDN w:val="0"/>
        <w:adjustRightInd w:val="0"/>
        <w:ind w:firstLine="709"/>
        <w:jc w:val="both"/>
        <w:rPr>
          <w:sz w:val="26"/>
          <w:szCs w:val="26"/>
        </w:rPr>
      </w:pPr>
      <w:proofErr w:type="gramStart"/>
      <w:r>
        <w:rPr>
          <w:sz w:val="26"/>
          <w:szCs w:val="26"/>
        </w:rPr>
        <w:lastRenderedPageBreak/>
        <w:t>В случае подачи лицом, имеющим право на получение муниципальной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законного представителя (доверенного лица);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выдачи документа.</w:t>
      </w:r>
      <w:proofErr w:type="gramEnd"/>
      <w:r>
        <w:rPr>
          <w:sz w:val="26"/>
          <w:szCs w:val="26"/>
        </w:rPr>
        <w:t xml:space="preserve"> Указанные сведения подтверждаются подписью законного представителя, доверенного лица с проставлением даты представления заявления.</w:t>
      </w:r>
    </w:p>
    <w:p w:rsidR="00877701" w:rsidRDefault="00877701" w:rsidP="00877701">
      <w:pPr>
        <w:widowControl w:val="0"/>
        <w:autoSpaceDE w:val="0"/>
        <w:autoSpaceDN w:val="0"/>
        <w:adjustRightInd w:val="0"/>
        <w:ind w:firstLine="709"/>
        <w:jc w:val="both"/>
        <w:rPr>
          <w:sz w:val="26"/>
          <w:szCs w:val="26"/>
        </w:rPr>
      </w:pPr>
      <w:r>
        <w:rPr>
          <w:sz w:val="26"/>
          <w:szCs w:val="26"/>
        </w:rPr>
        <w:t xml:space="preserve">Все остальные документы, предусмотренные </w:t>
      </w:r>
      <w:hyperlink r:id="rId24" w:anchor="Par91" w:history="1">
        <w:r>
          <w:rPr>
            <w:rStyle w:val="a3"/>
            <w:sz w:val="26"/>
            <w:szCs w:val="26"/>
          </w:rPr>
          <w:t>пунктами 11</w:t>
        </w:r>
      </w:hyperlink>
      <w:r>
        <w:rPr>
          <w:sz w:val="26"/>
          <w:szCs w:val="26"/>
        </w:rPr>
        <w:t>–</w:t>
      </w:r>
      <w:hyperlink r:id="rId25" w:anchor="Par117" w:history="1">
        <w:r>
          <w:rPr>
            <w:rStyle w:val="a3"/>
            <w:sz w:val="26"/>
            <w:szCs w:val="26"/>
          </w:rPr>
          <w:t>14</w:t>
        </w:r>
      </w:hyperlink>
      <w:r>
        <w:rPr>
          <w:sz w:val="26"/>
          <w:szCs w:val="26"/>
        </w:rPr>
        <w:t xml:space="preserve"> настоящего Административного регламента, должны быть представлены заявителем в УСЗН самостоятельно.</w:t>
      </w:r>
    </w:p>
    <w:p w:rsidR="00877701" w:rsidRDefault="00877701" w:rsidP="00877701">
      <w:pPr>
        <w:widowControl w:val="0"/>
        <w:autoSpaceDE w:val="0"/>
        <w:autoSpaceDN w:val="0"/>
        <w:adjustRightInd w:val="0"/>
        <w:ind w:firstLine="708"/>
        <w:jc w:val="both"/>
        <w:rPr>
          <w:sz w:val="26"/>
          <w:szCs w:val="26"/>
        </w:rPr>
      </w:pPr>
      <w:r>
        <w:rPr>
          <w:sz w:val="26"/>
          <w:szCs w:val="26"/>
        </w:rPr>
        <w:t>16. Заявление на предоставление муниципальной услуги, а также прилагаемые к нему документы заявитель вправе представить в УСЗН следующими способами:</w:t>
      </w:r>
    </w:p>
    <w:p w:rsidR="00877701" w:rsidRDefault="00877701" w:rsidP="00877701">
      <w:pPr>
        <w:widowControl w:val="0"/>
        <w:numPr>
          <w:ilvl w:val="0"/>
          <w:numId w:val="12"/>
        </w:numPr>
        <w:tabs>
          <w:tab w:val="num" w:pos="1080"/>
        </w:tabs>
        <w:autoSpaceDE w:val="0"/>
        <w:autoSpaceDN w:val="0"/>
        <w:adjustRightInd w:val="0"/>
        <w:spacing w:after="0" w:line="240" w:lineRule="auto"/>
        <w:ind w:left="0" w:firstLine="709"/>
        <w:jc w:val="both"/>
        <w:rPr>
          <w:sz w:val="26"/>
          <w:szCs w:val="26"/>
        </w:rPr>
      </w:pPr>
      <w:r>
        <w:rPr>
          <w:sz w:val="26"/>
          <w:szCs w:val="26"/>
        </w:rPr>
        <w:t>посредством личного обращения заявителя или через законного представителя;</w:t>
      </w:r>
    </w:p>
    <w:p w:rsidR="00877701" w:rsidRDefault="00877701" w:rsidP="00877701">
      <w:pPr>
        <w:widowControl w:val="0"/>
        <w:numPr>
          <w:ilvl w:val="0"/>
          <w:numId w:val="12"/>
        </w:numPr>
        <w:tabs>
          <w:tab w:val="num" w:pos="1080"/>
        </w:tabs>
        <w:autoSpaceDE w:val="0"/>
        <w:autoSpaceDN w:val="0"/>
        <w:adjustRightInd w:val="0"/>
        <w:spacing w:after="0" w:line="240" w:lineRule="auto"/>
        <w:ind w:left="0" w:firstLine="709"/>
        <w:jc w:val="both"/>
        <w:rPr>
          <w:sz w:val="26"/>
          <w:szCs w:val="26"/>
        </w:rPr>
      </w:pPr>
      <w:r>
        <w:rPr>
          <w:sz w:val="26"/>
          <w:szCs w:val="26"/>
        </w:rPr>
        <w:t>по почте заказным письмом (с описью вложенных документов и уведомлением о вручении);</w:t>
      </w:r>
    </w:p>
    <w:p w:rsidR="00877701" w:rsidRDefault="00877701" w:rsidP="00877701">
      <w:pPr>
        <w:widowControl w:val="0"/>
        <w:numPr>
          <w:ilvl w:val="0"/>
          <w:numId w:val="12"/>
        </w:numPr>
        <w:tabs>
          <w:tab w:val="num" w:pos="1080"/>
        </w:tabs>
        <w:autoSpaceDE w:val="0"/>
        <w:autoSpaceDN w:val="0"/>
        <w:adjustRightInd w:val="0"/>
        <w:spacing w:after="0" w:line="240" w:lineRule="auto"/>
        <w:ind w:left="0" w:firstLine="709"/>
        <w:jc w:val="both"/>
        <w:rPr>
          <w:sz w:val="26"/>
          <w:szCs w:val="26"/>
        </w:rPr>
      </w:pPr>
      <w:r>
        <w:rPr>
          <w:sz w:val="26"/>
          <w:szCs w:val="26"/>
        </w:rPr>
        <w:t>посредством обращения в МФЦ;</w:t>
      </w:r>
    </w:p>
    <w:p w:rsidR="00877701" w:rsidRDefault="00877701" w:rsidP="00877701">
      <w:pPr>
        <w:widowControl w:val="0"/>
        <w:numPr>
          <w:ilvl w:val="0"/>
          <w:numId w:val="12"/>
        </w:numPr>
        <w:tabs>
          <w:tab w:val="num" w:pos="1080"/>
        </w:tabs>
        <w:autoSpaceDE w:val="0"/>
        <w:autoSpaceDN w:val="0"/>
        <w:adjustRightInd w:val="0"/>
        <w:spacing w:after="0" w:line="240" w:lineRule="auto"/>
        <w:ind w:left="0" w:firstLine="709"/>
        <w:jc w:val="both"/>
        <w:rPr>
          <w:sz w:val="26"/>
          <w:szCs w:val="26"/>
        </w:rPr>
      </w:pPr>
      <w:r>
        <w:rPr>
          <w:sz w:val="26"/>
          <w:szCs w:val="26"/>
        </w:rPr>
        <w:t>посредством федеральной государственной информационной системы «Единый портал предоставления государственных и муниципальных услуг»;</w:t>
      </w:r>
    </w:p>
    <w:p w:rsidR="00877701" w:rsidRDefault="00877701" w:rsidP="00877701">
      <w:pPr>
        <w:widowControl w:val="0"/>
        <w:numPr>
          <w:ilvl w:val="0"/>
          <w:numId w:val="12"/>
        </w:numPr>
        <w:tabs>
          <w:tab w:val="num" w:pos="1080"/>
        </w:tabs>
        <w:autoSpaceDE w:val="0"/>
        <w:autoSpaceDN w:val="0"/>
        <w:adjustRightInd w:val="0"/>
        <w:spacing w:after="0" w:line="240" w:lineRule="auto"/>
        <w:ind w:left="0" w:firstLine="709"/>
        <w:jc w:val="both"/>
        <w:rPr>
          <w:sz w:val="26"/>
          <w:szCs w:val="26"/>
        </w:rPr>
      </w:pPr>
      <w:r>
        <w:rPr>
          <w:sz w:val="26"/>
          <w:szCs w:val="26"/>
        </w:rPr>
        <w:t>на электронную почту УСЗН.</w:t>
      </w:r>
    </w:p>
    <w:p w:rsidR="00877701" w:rsidRDefault="00877701" w:rsidP="00877701">
      <w:pPr>
        <w:widowControl w:val="0"/>
        <w:autoSpaceDE w:val="0"/>
        <w:autoSpaceDN w:val="0"/>
        <w:adjustRightInd w:val="0"/>
        <w:ind w:firstLine="708"/>
        <w:jc w:val="both"/>
        <w:rPr>
          <w:sz w:val="26"/>
          <w:szCs w:val="26"/>
        </w:rPr>
      </w:pPr>
      <w:r>
        <w:rPr>
          <w:sz w:val="26"/>
          <w:szCs w:val="26"/>
        </w:rPr>
        <w:t xml:space="preserve">17. </w:t>
      </w:r>
      <w:proofErr w:type="gramStart"/>
      <w:r>
        <w:rPr>
          <w:sz w:val="26"/>
          <w:szCs w:val="26"/>
        </w:rPr>
        <w:t xml:space="preserve">В случае подачи заявления на предоставление муниципальной услуги, а также документов, предусмотренных </w:t>
      </w:r>
      <w:hyperlink r:id="rId26" w:anchor="Par91" w:history="1">
        <w:r>
          <w:rPr>
            <w:rStyle w:val="a3"/>
            <w:sz w:val="26"/>
            <w:szCs w:val="26"/>
          </w:rPr>
          <w:t>пунктами 11</w:t>
        </w:r>
      </w:hyperlink>
      <w:r>
        <w:rPr>
          <w:sz w:val="26"/>
          <w:szCs w:val="26"/>
        </w:rPr>
        <w:t>–</w:t>
      </w:r>
      <w:hyperlink r:id="rId27" w:anchor="Par117" w:history="1">
        <w:r>
          <w:rPr>
            <w:rStyle w:val="a3"/>
            <w:sz w:val="26"/>
            <w:szCs w:val="26"/>
          </w:rPr>
          <w:t>14</w:t>
        </w:r>
      </w:hyperlink>
      <w:r>
        <w:rPr>
          <w:sz w:val="26"/>
          <w:szCs w:val="26"/>
        </w:rPr>
        <w:t xml:space="preserve"> настоящего Административного регламента, посредством личного обращения заявителя копии документов заверяются должностными лицами УСЗН, ответственными за предоставление муниципальной услуги, либо должностными лицами МФЦ, ответственными за прием заявлений о предоставлении муниципальной услуги, после их сверки с оригиналами данных документов.</w:t>
      </w:r>
      <w:proofErr w:type="gramEnd"/>
    </w:p>
    <w:p w:rsidR="00877701" w:rsidRDefault="00877701" w:rsidP="00877701">
      <w:pPr>
        <w:widowControl w:val="0"/>
        <w:autoSpaceDE w:val="0"/>
        <w:autoSpaceDN w:val="0"/>
        <w:adjustRightInd w:val="0"/>
        <w:ind w:firstLine="709"/>
        <w:jc w:val="both"/>
        <w:rPr>
          <w:sz w:val="26"/>
          <w:szCs w:val="26"/>
        </w:rPr>
      </w:pPr>
      <w:bookmarkStart w:id="23" w:name="Par144"/>
      <w:bookmarkEnd w:id="23"/>
      <w:r>
        <w:rPr>
          <w:sz w:val="26"/>
          <w:szCs w:val="26"/>
        </w:rPr>
        <w:t xml:space="preserve">В случае направления заявления на предоставление муниципальной услуги, а также документов, предусмотренных </w:t>
      </w:r>
      <w:hyperlink r:id="rId28" w:anchor="Par91" w:history="1">
        <w:r>
          <w:rPr>
            <w:rStyle w:val="a3"/>
            <w:sz w:val="26"/>
            <w:szCs w:val="26"/>
          </w:rPr>
          <w:t>пунктами 11</w:t>
        </w:r>
      </w:hyperlink>
      <w:r>
        <w:rPr>
          <w:sz w:val="26"/>
          <w:szCs w:val="26"/>
        </w:rPr>
        <w:t>–</w:t>
      </w:r>
      <w:hyperlink r:id="rId29" w:anchor="Par117" w:history="1">
        <w:r>
          <w:rPr>
            <w:rStyle w:val="a3"/>
            <w:sz w:val="26"/>
            <w:szCs w:val="26"/>
          </w:rPr>
          <w:t>14</w:t>
        </w:r>
      </w:hyperlink>
      <w:r>
        <w:rPr>
          <w:sz w:val="26"/>
          <w:szCs w:val="26"/>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877701" w:rsidRDefault="00877701" w:rsidP="00877701">
      <w:pPr>
        <w:widowControl w:val="0"/>
        <w:autoSpaceDE w:val="0"/>
        <w:autoSpaceDN w:val="0"/>
        <w:adjustRightInd w:val="0"/>
        <w:ind w:firstLine="709"/>
        <w:jc w:val="both"/>
        <w:rPr>
          <w:sz w:val="26"/>
          <w:szCs w:val="26"/>
        </w:rPr>
      </w:pPr>
      <w:r>
        <w:rPr>
          <w:sz w:val="26"/>
          <w:szCs w:val="26"/>
        </w:rPr>
        <w:t xml:space="preserve">В случае направления заявления на предоставление муниципальной услуги в электронном виде документы, предусмотренные </w:t>
      </w:r>
      <w:hyperlink r:id="rId30" w:anchor="Par91" w:history="1">
        <w:r>
          <w:rPr>
            <w:rStyle w:val="a3"/>
            <w:sz w:val="26"/>
            <w:szCs w:val="26"/>
          </w:rPr>
          <w:t>пунктами 11</w:t>
        </w:r>
      </w:hyperlink>
      <w:r>
        <w:rPr>
          <w:sz w:val="26"/>
          <w:szCs w:val="26"/>
        </w:rPr>
        <w:t>–</w:t>
      </w:r>
      <w:hyperlink r:id="rId31" w:anchor="Par117" w:history="1">
        <w:r>
          <w:rPr>
            <w:rStyle w:val="a3"/>
            <w:sz w:val="26"/>
            <w:szCs w:val="26"/>
          </w:rPr>
          <w:t>14</w:t>
        </w:r>
      </w:hyperlink>
      <w:r>
        <w:rPr>
          <w:sz w:val="26"/>
          <w:szCs w:val="26"/>
        </w:rPr>
        <w:t xml:space="preserve"> настоящего Административного регламента, представляются заявителем посредством его личного обращения в УСЗН. Верность копий представленных документов заверяется </w:t>
      </w:r>
      <w:r>
        <w:rPr>
          <w:sz w:val="26"/>
          <w:szCs w:val="26"/>
        </w:rPr>
        <w:lastRenderedPageBreak/>
        <w:t>должностными лицами УСЗН после их сверки с оригиналами.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УСЗН, и календарной даты его личного обращения либо о мотивированном отказе в приеме заявления.</w:t>
      </w:r>
    </w:p>
    <w:p w:rsidR="00877701" w:rsidRDefault="00877701" w:rsidP="00877701">
      <w:pPr>
        <w:widowControl w:val="0"/>
        <w:autoSpaceDE w:val="0"/>
        <w:autoSpaceDN w:val="0"/>
        <w:adjustRightInd w:val="0"/>
        <w:ind w:firstLine="708"/>
        <w:jc w:val="both"/>
        <w:rPr>
          <w:sz w:val="26"/>
          <w:szCs w:val="26"/>
        </w:rPr>
      </w:pPr>
      <w:r>
        <w:rPr>
          <w:sz w:val="26"/>
          <w:szCs w:val="26"/>
        </w:rPr>
        <w:t>18. При предоставлении муниципальной услуги УСЗН и МФЦ не вправе требовать от заявителя:</w:t>
      </w:r>
    </w:p>
    <w:p w:rsidR="00877701" w:rsidRDefault="00877701" w:rsidP="00877701">
      <w:pPr>
        <w:widowControl w:val="0"/>
        <w:numPr>
          <w:ilvl w:val="0"/>
          <w:numId w:val="13"/>
        </w:numPr>
        <w:tabs>
          <w:tab w:val="num" w:pos="0"/>
        </w:tabs>
        <w:autoSpaceDE w:val="0"/>
        <w:autoSpaceDN w:val="0"/>
        <w:adjustRightInd w:val="0"/>
        <w:spacing w:after="0" w:line="240" w:lineRule="auto"/>
        <w:ind w:left="0" w:firstLine="709"/>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701" w:rsidRDefault="00877701" w:rsidP="00877701">
      <w:pPr>
        <w:widowControl w:val="0"/>
        <w:numPr>
          <w:ilvl w:val="0"/>
          <w:numId w:val="13"/>
        </w:numPr>
        <w:tabs>
          <w:tab w:val="num" w:pos="1080"/>
        </w:tabs>
        <w:autoSpaceDE w:val="0"/>
        <w:autoSpaceDN w:val="0"/>
        <w:adjustRightInd w:val="0"/>
        <w:spacing w:after="0" w:line="240" w:lineRule="auto"/>
        <w:ind w:left="0" w:firstLine="720"/>
        <w:jc w:val="both"/>
        <w:rPr>
          <w:sz w:val="26"/>
          <w:szCs w:val="26"/>
        </w:rPr>
      </w:pPr>
      <w:proofErr w:type="gramStart"/>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rStyle w:val="a3"/>
            <w:sz w:val="26"/>
            <w:szCs w:val="26"/>
          </w:rPr>
          <w:t>части 6</w:t>
        </w:r>
        <w:proofErr w:type="gramEnd"/>
        <w:r>
          <w:rPr>
            <w:rStyle w:val="a3"/>
            <w:sz w:val="26"/>
            <w:szCs w:val="26"/>
          </w:rPr>
          <w:t xml:space="preserve"> статьи 7</w:t>
        </w:r>
      </w:hyperlink>
      <w:r>
        <w:rPr>
          <w:sz w:val="26"/>
          <w:szCs w:val="26"/>
        </w:rPr>
        <w:t xml:space="preserve"> Федерального закона от 27.07.2010 № 210-ФЗ «Об организации предоставления государственных и муниципальных услуг».</w:t>
      </w:r>
    </w:p>
    <w:p w:rsidR="00877701" w:rsidRDefault="00877701" w:rsidP="00877701">
      <w:pPr>
        <w:widowControl w:val="0"/>
        <w:autoSpaceDE w:val="0"/>
        <w:autoSpaceDN w:val="0"/>
        <w:adjustRightInd w:val="0"/>
        <w:ind w:firstLine="708"/>
        <w:jc w:val="both"/>
        <w:rPr>
          <w:sz w:val="26"/>
          <w:szCs w:val="26"/>
        </w:rPr>
      </w:pPr>
      <w:bookmarkStart w:id="24" w:name="Par149"/>
      <w:bookmarkEnd w:id="24"/>
      <w:r>
        <w:rPr>
          <w:sz w:val="26"/>
          <w:szCs w:val="26"/>
        </w:rPr>
        <w:t xml:space="preserve">19. </w:t>
      </w:r>
      <w:proofErr w:type="gramStart"/>
      <w:r>
        <w:rPr>
          <w:sz w:val="26"/>
          <w:szCs w:val="26"/>
        </w:rPr>
        <w:t xml:space="preserve">Основаниями для отказа в приеме документов на предоставление муниципальной услуги является непредставление или представление не в полном объеме заявителем документов, предусмотренных </w:t>
      </w:r>
      <w:hyperlink r:id="rId33" w:anchor="Par91" w:history="1">
        <w:r>
          <w:rPr>
            <w:rStyle w:val="a3"/>
            <w:sz w:val="26"/>
            <w:szCs w:val="26"/>
          </w:rPr>
          <w:t>пунктами 11</w:t>
        </w:r>
      </w:hyperlink>
      <w:r>
        <w:rPr>
          <w:sz w:val="26"/>
          <w:szCs w:val="26"/>
        </w:rPr>
        <w:t>–</w:t>
      </w:r>
      <w:hyperlink r:id="rId34" w:anchor="Par117" w:history="1">
        <w:r>
          <w:rPr>
            <w:rStyle w:val="a3"/>
            <w:sz w:val="26"/>
            <w:szCs w:val="26"/>
          </w:rPr>
          <w:t>14</w:t>
        </w:r>
      </w:hyperlink>
      <w:r>
        <w:rPr>
          <w:sz w:val="26"/>
          <w:szCs w:val="26"/>
        </w:rPr>
        <w:t xml:space="preserve"> настоящего Административного регламента (за исключением документов, которые запрашиваются УСЗН в рамках межведомственного информационного взаимодействия), а также несоблюдение заявителем требований, установленных </w:t>
      </w:r>
      <w:hyperlink r:id="rId35" w:anchor="Par124" w:history="1">
        <w:r>
          <w:rPr>
            <w:rStyle w:val="a3"/>
            <w:sz w:val="26"/>
            <w:szCs w:val="26"/>
          </w:rPr>
          <w:t>пунктом 15</w:t>
        </w:r>
      </w:hyperlink>
      <w:r>
        <w:rPr>
          <w:sz w:val="26"/>
          <w:szCs w:val="26"/>
        </w:rPr>
        <w:t xml:space="preserve"> и </w:t>
      </w:r>
      <w:hyperlink r:id="rId36" w:anchor="Par144" w:history="1">
        <w:r>
          <w:rPr>
            <w:rStyle w:val="a3"/>
            <w:sz w:val="26"/>
            <w:szCs w:val="26"/>
          </w:rPr>
          <w:t>абзацем вторым пункта 17</w:t>
        </w:r>
      </w:hyperlink>
      <w:r>
        <w:rPr>
          <w:sz w:val="26"/>
          <w:szCs w:val="26"/>
        </w:rPr>
        <w:t xml:space="preserve"> настоящего Административного регламента.</w:t>
      </w:r>
      <w:bookmarkStart w:id="25" w:name="Par150"/>
      <w:bookmarkEnd w:id="25"/>
      <w:proofErr w:type="gramEnd"/>
    </w:p>
    <w:p w:rsidR="00877701" w:rsidRDefault="00877701" w:rsidP="00877701">
      <w:pPr>
        <w:widowControl w:val="0"/>
        <w:autoSpaceDE w:val="0"/>
        <w:autoSpaceDN w:val="0"/>
        <w:adjustRightInd w:val="0"/>
        <w:ind w:firstLine="708"/>
        <w:jc w:val="both"/>
        <w:rPr>
          <w:sz w:val="26"/>
          <w:szCs w:val="26"/>
        </w:rPr>
      </w:pPr>
      <w:r>
        <w:rPr>
          <w:sz w:val="26"/>
          <w:szCs w:val="26"/>
        </w:rPr>
        <w:t xml:space="preserve">20. </w:t>
      </w:r>
      <w:proofErr w:type="gramStart"/>
      <w:r>
        <w:rPr>
          <w:sz w:val="26"/>
          <w:szCs w:val="26"/>
        </w:rPr>
        <w:t>В случае устранения оснований для отказа в приеме документов на предоставление муниципальной услуги, а также оснований для отказа в предоставлении муниципальной услуги в установленный для предоставления муниципальной услуги срок заявитель вправе обратиться повторно для получения муниципальной услуги в порядке, установленном настоящим Административным регламентом.</w:t>
      </w:r>
      <w:proofErr w:type="gramEnd"/>
    </w:p>
    <w:p w:rsidR="00877701" w:rsidRDefault="00877701" w:rsidP="00877701">
      <w:pPr>
        <w:widowControl w:val="0"/>
        <w:autoSpaceDE w:val="0"/>
        <w:autoSpaceDN w:val="0"/>
        <w:adjustRightInd w:val="0"/>
        <w:ind w:firstLine="708"/>
        <w:jc w:val="both"/>
        <w:rPr>
          <w:sz w:val="26"/>
          <w:szCs w:val="26"/>
        </w:rPr>
      </w:pPr>
      <w:r>
        <w:rPr>
          <w:sz w:val="26"/>
          <w:szCs w:val="26"/>
        </w:rPr>
        <w:t>21. Основаниями для отказа в предоставлении муниципальной услуги являются:</w:t>
      </w:r>
    </w:p>
    <w:p w:rsidR="00877701" w:rsidRDefault="00877701" w:rsidP="00877701">
      <w:pPr>
        <w:widowControl w:val="0"/>
        <w:numPr>
          <w:ilvl w:val="0"/>
          <w:numId w:val="14"/>
        </w:numPr>
        <w:autoSpaceDE w:val="0"/>
        <w:autoSpaceDN w:val="0"/>
        <w:adjustRightInd w:val="0"/>
        <w:spacing w:after="0" w:line="240" w:lineRule="auto"/>
        <w:ind w:left="0" w:firstLine="709"/>
        <w:jc w:val="both"/>
        <w:rPr>
          <w:sz w:val="26"/>
          <w:szCs w:val="26"/>
        </w:rPr>
      </w:pPr>
      <w:r>
        <w:rPr>
          <w:sz w:val="26"/>
          <w:szCs w:val="26"/>
        </w:rPr>
        <w:t>превышение дохода, дающего право на оказание материальной помощи;</w:t>
      </w:r>
    </w:p>
    <w:p w:rsidR="00877701" w:rsidRDefault="00877701" w:rsidP="00877701">
      <w:pPr>
        <w:widowControl w:val="0"/>
        <w:numPr>
          <w:ilvl w:val="0"/>
          <w:numId w:val="14"/>
        </w:numPr>
        <w:autoSpaceDE w:val="0"/>
        <w:autoSpaceDN w:val="0"/>
        <w:adjustRightInd w:val="0"/>
        <w:spacing w:after="0" w:line="240" w:lineRule="auto"/>
        <w:ind w:left="0" w:firstLine="709"/>
        <w:jc w:val="both"/>
        <w:rPr>
          <w:sz w:val="26"/>
          <w:szCs w:val="26"/>
        </w:rPr>
      </w:pPr>
      <w:r>
        <w:rPr>
          <w:sz w:val="26"/>
          <w:szCs w:val="26"/>
        </w:rPr>
        <w:t>предоставление неполных, заведомо недостоверных сведений и документов;</w:t>
      </w:r>
    </w:p>
    <w:p w:rsidR="00877701" w:rsidRDefault="00877701" w:rsidP="00877701">
      <w:pPr>
        <w:widowControl w:val="0"/>
        <w:numPr>
          <w:ilvl w:val="0"/>
          <w:numId w:val="14"/>
        </w:numPr>
        <w:autoSpaceDE w:val="0"/>
        <w:autoSpaceDN w:val="0"/>
        <w:adjustRightInd w:val="0"/>
        <w:spacing w:after="0" w:line="240" w:lineRule="auto"/>
        <w:ind w:left="0" w:firstLine="709"/>
        <w:jc w:val="both"/>
        <w:rPr>
          <w:sz w:val="26"/>
          <w:szCs w:val="26"/>
        </w:rPr>
      </w:pPr>
      <w:r>
        <w:rPr>
          <w:sz w:val="26"/>
          <w:szCs w:val="26"/>
        </w:rPr>
        <w:lastRenderedPageBreak/>
        <w:t>иждивенческий образ жизни (граждан трудоспособного возраста, не имеющих инвалидности), выявленный в ходе проведения УСЗН обследования материально-бытовых условий жизни заявителя.</w:t>
      </w:r>
    </w:p>
    <w:p w:rsidR="00877701" w:rsidRDefault="00877701" w:rsidP="00877701">
      <w:pPr>
        <w:widowControl w:val="0"/>
        <w:autoSpaceDE w:val="0"/>
        <w:autoSpaceDN w:val="0"/>
        <w:adjustRightInd w:val="0"/>
        <w:ind w:firstLine="708"/>
        <w:jc w:val="both"/>
        <w:rPr>
          <w:sz w:val="26"/>
          <w:szCs w:val="26"/>
        </w:rPr>
      </w:pPr>
      <w:r>
        <w:rPr>
          <w:sz w:val="26"/>
          <w:szCs w:val="26"/>
        </w:rPr>
        <w:t>Право на муниципальную услугу определяется на день обращения за ее предоставлением в УСЗН по месту жительства (пребывания) заявителя.</w:t>
      </w:r>
    </w:p>
    <w:p w:rsidR="00877701" w:rsidRDefault="00877701" w:rsidP="00877701">
      <w:pPr>
        <w:widowControl w:val="0"/>
        <w:autoSpaceDE w:val="0"/>
        <w:autoSpaceDN w:val="0"/>
        <w:adjustRightInd w:val="0"/>
        <w:ind w:firstLine="709"/>
        <w:jc w:val="both"/>
        <w:rPr>
          <w:sz w:val="26"/>
          <w:szCs w:val="26"/>
        </w:rPr>
      </w:pPr>
      <w:r>
        <w:rPr>
          <w:sz w:val="26"/>
          <w:szCs w:val="26"/>
        </w:rPr>
        <w:t>22. Муниципальная услуга предоставляется бесплатно, не чаще 1 раза в квартал.</w:t>
      </w:r>
    </w:p>
    <w:p w:rsidR="00877701" w:rsidRDefault="00877701" w:rsidP="00877701">
      <w:pPr>
        <w:widowControl w:val="0"/>
        <w:autoSpaceDE w:val="0"/>
        <w:autoSpaceDN w:val="0"/>
        <w:adjustRightInd w:val="0"/>
        <w:ind w:firstLine="720"/>
        <w:jc w:val="both"/>
        <w:rPr>
          <w:sz w:val="26"/>
          <w:szCs w:val="26"/>
        </w:rPr>
      </w:pPr>
      <w:r>
        <w:rPr>
          <w:sz w:val="26"/>
          <w:szCs w:val="26"/>
        </w:rPr>
        <w:t>23. Максимальный срок ожидания в очереди при подаче заявления о предоставлении муниципальной услуги не должен превышать 15 минут.</w:t>
      </w:r>
    </w:p>
    <w:p w:rsidR="00877701" w:rsidRDefault="00877701" w:rsidP="00877701">
      <w:pPr>
        <w:widowControl w:val="0"/>
        <w:autoSpaceDE w:val="0"/>
        <w:autoSpaceDN w:val="0"/>
        <w:adjustRightInd w:val="0"/>
        <w:ind w:firstLine="709"/>
        <w:jc w:val="both"/>
        <w:rPr>
          <w:sz w:val="26"/>
          <w:szCs w:val="26"/>
        </w:rPr>
      </w:pPr>
      <w:bookmarkStart w:id="26" w:name="Par157"/>
      <w:bookmarkEnd w:id="26"/>
      <w:r>
        <w:rPr>
          <w:sz w:val="26"/>
          <w:szCs w:val="26"/>
        </w:rPr>
        <w:t>24. Информирование заявителей о предоставлении муниципальной услуги осуществляется следующими способами:</w:t>
      </w:r>
    </w:p>
    <w:p w:rsidR="00877701" w:rsidRDefault="00877701" w:rsidP="00877701">
      <w:pPr>
        <w:widowControl w:val="0"/>
        <w:numPr>
          <w:ilvl w:val="0"/>
          <w:numId w:val="15"/>
        </w:numPr>
        <w:tabs>
          <w:tab w:val="num" w:pos="1080"/>
        </w:tabs>
        <w:autoSpaceDE w:val="0"/>
        <w:autoSpaceDN w:val="0"/>
        <w:adjustRightInd w:val="0"/>
        <w:spacing w:after="0" w:line="240" w:lineRule="auto"/>
        <w:ind w:left="0" w:firstLine="709"/>
        <w:jc w:val="both"/>
        <w:rPr>
          <w:sz w:val="26"/>
          <w:szCs w:val="26"/>
        </w:rPr>
      </w:pPr>
      <w:r>
        <w:rPr>
          <w:sz w:val="26"/>
          <w:szCs w:val="26"/>
        </w:rPr>
        <w:t>на первичной консультации в структурном подразделении (отделе) УСЗН, ответственного за предоставление муниципальной услуги, при непосредственном обращении заявителя;</w:t>
      </w:r>
    </w:p>
    <w:p w:rsidR="00877701" w:rsidRDefault="00877701" w:rsidP="00877701">
      <w:pPr>
        <w:widowControl w:val="0"/>
        <w:numPr>
          <w:ilvl w:val="0"/>
          <w:numId w:val="15"/>
        </w:numPr>
        <w:tabs>
          <w:tab w:val="num" w:pos="1080"/>
        </w:tabs>
        <w:autoSpaceDE w:val="0"/>
        <w:autoSpaceDN w:val="0"/>
        <w:adjustRightInd w:val="0"/>
        <w:spacing w:after="0" w:line="240" w:lineRule="auto"/>
        <w:ind w:left="0" w:firstLine="709"/>
        <w:jc w:val="both"/>
        <w:rPr>
          <w:sz w:val="26"/>
          <w:szCs w:val="26"/>
        </w:rPr>
      </w:pPr>
      <w:r>
        <w:rPr>
          <w:sz w:val="26"/>
          <w:szCs w:val="26"/>
        </w:rPr>
        <w:t>по телефону УСЗН, МФЦ;</w:t>
      </w:r>
    </w:p>
    <w:p w:rsidR="00877701" w:rsidRDefault="00877701" w:rsidP="00877701">
      <w:pPr>
        <w:widowControl w:val="0"/>
        <w:numPr>
          <w:ilvl w:val="0"/>
          <w:numId w:val="15"/>
        </w:numPr>
        <w:tabs>
          <w:tab w:val="num" w:pos="1080"/>
        </w:tabs>
        <w:autoSpaceDE w:val="0"/>
        <w:autoSpaceDN w:val="0"/>
        <w:adjustRightInd w:val="0"/>
        <w:spacing w:after="0" w:line="240" w:lineRule="auto"/>
        <w:ind w:left="0" w:firstLine="709"/>
        <w:jc w:val="both"/>
        <w:rPr>
          <w:sz w:val="26"/>
          <w:szCs w:val="26"/>
        </w:rPr>
      </w:pPr>
      <w:r>
        <w:rPr>
          <w:sz w:val="26"/>
          <w:szCs w:val="26"/>
        </w:rPr>
        <w:t>на информационном стенде, расположенном в здании УСЗН, МФЦ;</w:t>
      </w:r>
    </w:p>
    <w:p w:rsidR="00877701" w:rsidRDefault="00877701" w:rsidP="00877701">
      <w:pPr>
        <w:widowControl w:val="0"/>
        <w:numPr>
          <w:ilvl w:val="0"/>
          <w:numId w:val="15"/>
        </w:numPr>
        <w:tabs>
          <w:tab w:val="num" w:pos="1080"/>
        </w:tabs>
        <w:autoSpaceDE w:val="0"/>
        <w:autoSpaceDN w:val="0"/>
        <w:adjustRightInd w:val="0"/>
        <w:spacing w:after="0" w:line="240" w:lineRule="auto"/>
        <w:ind w:left="0" w:firstLine="709"/>
        <w:jc w:val="both"/>
        <w:rPr>
          <w:sz w:val="26"/>
          <w:szCs w:val="26"/>
        </w:rPr>
      </w:pPr>
      <w:r>
        <w:rPr>
          <w:sz w:val="26"/>
          <w:szCs w:val="26"/>
        </w:rPr>
        <w:t>по письменному обращению в УСЗН;</w:t>
      </w:r>
    </w:p>
    <w:p w:rsidR="00877701" w:rsidRDefault="00877701" w:rsidP="00877701">
      <w:pPr>
        <w:widowControl w:val="0"/>
        <w:numPr>
          <w:ilvl w:val="0"/>
          <w:numId w:val="15"/>
        </w:numPr>
        <w:tabs>
          <w:tab w:val="num" w:pos="1080"/>
        </w:tabs>
        <w:autoSpaceDE w:val="0"/>
        <w:autoSpaceDN w:val="0"/>
        <w:adjustRightInd w:val="0"/>
        <w:spacing w:after="0" w:line="240" w:lineRule="auto"/>
        <w:ind w:left="0" w:firstLine="709"/>
        <w:jc w:val="both"/>
        <w:rPr>
          <w:sz w:val="26"/>
          <w:szCs w:val="26"/>
        </w:rPr>
      </w:pPr>
      <w:r>
        <w:rPr>
          <w:sz w:val="26"/>
          <w:szCs w:val="26"/>
        </w:rPr>
        <w:t>по электронной почте УСЗН.</w:t>
      </w:r>
    </w:p>
    <w:p w:rsidR="00877701" w:rsidRDefault="00877701" w:rsidP="00877701">
      <w:pPr>
        <w:widowControl w:val="0"/>
        <w:autoSpaceDE w:val="0"/>
        <w:autoSpaceDN w:val="0"/>
        <w:adjustRightInd w:val="0"/>
        <w:ind w:firstLine="708"/>
        <w:jc w:val="both"/>
        <w:rPr>
          <w:sz w:val="26"/>
          <w:szCs w:val="26"/>
        </w:rPr>
      </w:pPr>
      <w:r>
        <w:rPr>
          <w:sz w:val="26"/>
          <w:szCs w:val="26"/>
        </w:rPr>
        <w:t>25.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701" w:rsidRDefault="00877701" w:rsidP="00877701">
      <w:pPr>
        <w:ind w:firstLine="708"/>
        <w:jc w:val="both"/>
        <w:rPr>
          <w:sz w:val="26"/>
          <w:szCs w:val="26"/>
        </w:rPr>
      </w:pPr>
      <w:r>
        <w:rPr>
          <w:sz w:val="26"/>
          <w:szCs w:val="26"/>
        </w:rPr>
        <w:t xml:space="preserve">1) помещения для приема заявителей должны соответствовать комфортным условиям для заявителей и оптимальным условиям работы специалистов УСЗН с заявителями.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 </w:t>
      </w:r>
    </w:p>
    <w:p w:rsidR="00877701" w:rsidRDefault="00877701" w:rsidP="00877701">
      <w:pPr>
        <w:ind w:firstLine="708"/>
        <w:jc w:val="both"/>
        <w:rPr>
          <w:sz w:val="26"/>
          <w:szCs w:val="26"/>
        </w:rPr>
      </w:pPr>
      <w:r>
        <w:rPr>
          <w:sz w:val="26"/>
          <w:szCs w:val="26"/>
        </w:rPr>
        <w:t>Рабочее место ответственного специалиста УСЗН оснащается настенной вывеской с указанием фамилии, имени, отчества и должности.</w:t>
      </w:r>
    </w:p>
    <w:p w:rsidR="00877701" w:rsidRDefault="00877701" w:rsidP="00877701">
      <w:pPr>
        <w:ind w:firstLine="708"/>
        <w:jc w:val="both"/>
        <w:rPr>
          <w:sz w:val="26"/>
          <w:szCs w:val="26"/>
        </w:rPr>
      </w:pPr>
      <w:r>
        <w:rPr>
          <w:sz w:val="26"/>
          <w:szCs w:val="26"/>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877701" w:rsidRDefault="00877701" w:rsidP="00877701">
      <w:pPr>
        <w:ind w:firstLine="708"/>
        <w:jc w:val="both"/>
        <w:rPr>
          <w:sz w:val="26"/>
          <w:szCs w:val="26"/>
        </w:rPr>
      </w:pPr>
      <w:r>
        <w:rPr>
          <w:sz w:val="26"/>
          <w:szCs w:val="26"/>
        </w:rPr>
        <w:t xml:space="preserve">– возможность беспрепятственного входа в  здание и выхода из него; </w:t>
      </w:r>
    </w:p>
    <w:p w:rsidR="00877701" w:rsidRDefault="00877701" w:rsidP="00877701">
      <w:pPr>
        <w:ind w:firstLine="708"/>
        <w:jc w:val="both"/>
        <w:rPr>
          <w:sz w:val="26"/>
          <w:szCs w:val="26"/>
        </w:rPr>
      </w:pPr>
      <w:r>
        <w:rPr>
          <w:sz w:val="26"/>
          <w:szCs w:val="26"/>
        </w:rPr>
        <w:lastRenderedPageBreak/>
        <w:t>– возможность самостоятельного передвижения по территории УСЗН в целях доступа к месту предоставления муниципальной услуги, в том числе с помощью специалистов УСЗН, участвующих в оказании муниципальной услуги;</w:t>
      </w:r>
    </w:p>
    <w:p w:rsidR="00877701" w:rsidRDefault="00877701" w:rsidP="00877701">
      <w:pPr>
        <w:ind w:firstLine="708"/>
        <w:jc w:val="both"/>
        <w:rPr>
          <w:sz w:val="26"/>
          <w:szCs w:val="26"/>
        </w:rPr>
      </w:pPr>
      <w:r>
        <w:rPr>
          <w:sz w:val="26"/>
          <w:szCs w:val="26"/>
        </w:rPr>
        <w:t xml:space="preserve">– возможность посадки в транспортное средство и высадки из него перед входом в УСЗН, в том числе с использованием кресла-коляски и, при необходимости, с помощью специалистов УСЗН; </w:t>
      </w:r>
    </w:p>
    <w:p w:rsidR="00877701" w:rsidRDefault="00877701" w:rsidP="00877701">
      <w:pPr>
        <w:ind w:firstLine="708"/>
        <w:jc w:val="both"/>
        <w:rPr>
          <w:sz w:val="26"/>
          <w:szCs w:val="26"/>
        </w:rPr>
      </w:pPr>
      <w:r>
        <w:rPr>
          <w:sz w:val="26"/>
          <w:szCs w:val="26"/>
        </w:rPr>
        <w:t xml:space="preserve">– сопровождение инвалидов, имеющих стойкие нарушения функции зрения и самостоятельного передвижения по территории УСЗН; </w:t>
      </w:r>
    </w:p>
    <w:p w:rsidR="00877701" w:rsidRDefault="00877701" w:rsidP="00877701">
      <w:pPr>
        <w:ind w:firstLine="708"/>
        <w:jc w:val="both"/>
        <w:rPr>
          <w:sz w:val="26"/>
          <w:szCs w:val="26"/>
        </w:rPr>
      </w:pPr>
      <w:r>
        <w:rPr>
          <w:sz w:val="26"/>
          <w:szCs w:val="26"/>
        </w:rPr>
        <w:t xml:space="preserve">– содействие инвалиду при входе в УСЗН и выходе из него, информирование инвалида о доступных маршрутах общественного транспорта; </w:t>
      </w:r>
    </w:p>
    <w:p w:rsidR="00877701" w:rsidRDefault="00877701" w:rsidP="00877701">
      <w:pPr>
        <w:ind w:firstLine="708"/>
        <w:jc w:val="both"/>
        <w:rPr>
          <w:sz w:val="26"/>
          <w:szCs w:val="26"/>
        </w:rPr>
      </w:pPr>
      <w:r>
        <w:rPr>
          <w:sz w:val="26"/>
          <w:szCs w:val="26"/>
        </w:rPr>
        <w:t xml:space="preserve">– обеспечение допуска в УСЗН собаки-проводника при наличии документа, подтверждающего ее специальное обучение, выданного по форме и в порядке, </w:t>
      </w:r>
      <w:proofErr w:type="gramStart"/>
      <w:r>
        <w:rPr>
          <w:sz w:val="26"/>
          <w:szCs w:val="26"/>
        </w:rPr>
        <w:t>утвержденных</w:t>
      </w:r>
      <w:proofErr w:type="gramEnd"/>
      <w:r>
        <w:rPr>
          <w:sz w:val="26"/>
          <w:szCs w:val="26"/>
        </w:rPr>
        <w:t xml:space="preserve"> приказом Министерства труда и социальной защиты Российской Федерации  от 22.06.2015 № 386н. </w:t>
      </w:r>
    </w:p>
    <w:p w:rsidR="00877701" w:rsidRDefault="00877701" w:rsidP="00877701">
      <w:pPr>
        <w:ind w:firstLine="708"/>
        <w:jc w:val="both"/>
        <w:rPr>
          <w:sz w:val="26"/>
          <w:szCs w:val="26"/>
        </w:rPr>
      </w:pPr>
      <w:r>
        <w:rPr>
          <w:sz w:val="26"/>
          <w:szCs w:val="26"/>
        </w:rPr>
        <w:t>2) место ожидания должно соответствовать комфортным условиям для заявителей. Место ожидания оборудуется стульями;</w:t>
      </w:r>
    </w:p>
    <w:p w:rsidR="00877701" w:rsidRDefault="00877701" w:rsidP="00877701">
      <w:pPr>
        <w:ind w:firstLine="708"/>
        <w:jc w:val="both"/>
        <w:rPr>
          <w:sz w:val="26"/>
          <w:szCs w:val="26"/>
        </w:rPr>
      </w:pPr>
      <w:r>
        <w:rPr>
          <w:sz w:val="26"/>
          <w:szCs w:val="26"/>
        </w:rPr>
        <w:t xml:space="preserve">3)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 </w:t>
      </w:r>
    </w:p>
    <w:p w:rsidR="00877701" w:rsidRDefault="00877701" w:rsidP="00877701">
      <w:pPr>
        <w:ind w:firstLine="708"/>
        <w:jc w:val="both"/>
        <w:rPr>
          <w:sz w:val="26"/>
          <w:szCs w:val="26"/>
        </w:rPr>
      </w:pPr>
      <w:r>
        <w:rPr>
          <w:sz w:val="26"/>
          <w:szCs w:val="26"/>
        </w:rPr>
        <w:t xml:space="preserve">Тексты информационных материалов печатаются удобным для чтения шрифтом, без исправлений, наиболее важные места подчеркиваются. </w:t>
      </w:r>
    </w:p>
    <w:p w:rsidR="00877701" w:rsidRDefault="00877701" w:rsidP="00877701">
      <w:pPr>
        <w:ind w:firstLine="708"/>
        <w:jc w:val="both"/>
        <w:rPr>
          <w:sz w:val="26"/>
          <w:szCs w:val="26"/>
        </w:rPr>
      </w:pPr>
      <w:r>
        <w:rPr>
          <w:sz w:val="26"/>
          <w:szCs w:val="26"/>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w:t>
      </w:r>
    </w:p>
    <w:p w:rsidR="00877701" w:rsidRDefault="00877701" w:rsidP="00877701">
      <w:pPr>
        <w:widowControl w:val="0"/>
        <w:autoSpaceDE w:val="0"/>
        <w:autoSpaceDN w:val="0"/>
        <w:adjustRightInd w:val="0"/>
        <w:ind w:firstLine="708"/>
        <w:jc w:val="both"/>
        <w:rPr>
          <w:sz w:val="26"/>
          <w:szCs w:val="26"/>
        </w:rPr>
      </w:pPr>
      <w:r>
        <w:rPr>
          <w:sz w:val="26"/>
          <w:szCs w:val="26"/>
        </w:rPr>
        <w:t xml:space="preserve">Обеспечивается предоставление бесплатно в доступной форме с учетом стойких </w:t>
      </w:r>
      <w:proofErr w:type="gramStart"/>
      <w:r>
        <w:rPr>
          <w:sz w:val="26"/>
          <w:szCs w:val="26"/>
        </w:rPr>
        <w:t>расстройств функций организма инвалидов информации</w:t>
      </w:r>
      <w:proofErr w:type="gramEnd"/>
      <w:r>
        <w:rPr>
          <w:sz w:val="26"/>
          <w:szCs w:val="26"/>
        </w:rPr>
        <w:t xml:space="preserve"> об их правах и обязанностях, сроках, порядке и условиях предоставления муниципальной услуги, доступности ее предоставления.</w:t>
      </w:r>
    </w:p>
    <w:p w:rsidR="00877701" w:rsidRDefault="00877701" w:rsidP="00877701">
      <w:pPr>
        <w:widowControl w:val="0"/>
        <w:autoSpaceDE w:val="0"/>
        <w:autoSpaceDN w:val="0"/>
        <w:adjustRightInd w:val="0"/>
        <w:ind w:firstLine="708"/>
        <w:jc w:val="both"/>
        <w:rPr>
          <w:sz w:val="26"/>
          <w:szCs w:val="26"/>
        </w:rPr>
      </w:pPr>
      <w:r>
        <w:rPr>
          <w:sz w:val="26"/>
          <w:szCs w:val="26"/>
        </w:rPr>
        <w:t>26. Требования к форме и характеру взаимодействия с заявителями должностных лиц УСЗН, ответственных за организацию предоставления муниципальной услуги, а также должностных лиц МФЦ, ответственных за прием заявлений о предоставлении муниципальной услуги:</w:t>
      </w:r>
    </w:p>
    <w:p w:rsidR="00877701" w:rsidRDefault="00877701" w:rsidP="00877701">
      <w:pPr>
        <w:widowControl w:val="0"/>
        <w:numPr>
          <w:ilvl w:val="1"/>
          <w:numId w:val="16"/>
        </w:numPr>
        <w:tabs>
          <w:tab w:val="num" w:pos="1080"/>
        </w:tabs>
        <w:autoSpaceDE w:val="0"/>
        <w:autoSpaceDN w:val="0"/>
        <w:adjustRightInd w:val="0"/>
        <w:spacing w:after="0" w:line="240" w:lineRule="auto"/>
        <w:ind w:left="0" w:firstLine="720"/>
        <w:jc w:val="both"/>
        <w:rPr>
          <w:sz w:val="26"/>
          <w:szCs w:val="26"/>
        </w:rPr>
      </w:pPr>
      <w:r>
        <w:rPr>
          <w:sz w:val="26"/>
          <w:szCs w:val="26"/>
        </w:rPr>
        <w:t xml:space="preserve">при ответе на телефонные звонки или при личном обращении заявителя должностное лицо УСЗН или МФЦ представляется, назвав свою фамилию, имя, </w:t>
      </w:r>
      <w:r>
        <w:rPr>
          <w:sz w:val="26"/>
          <w:szCs w:val="26"/>
        </w:rPr>
        <w:lastRenderedPageBreak/>
        <w:t>отчество, должность, предлагает представиться собеседнику, выслушивает и уточняет суть вопроса, дает ответ на заданный заявителем вопрос;</w:t>
      </w:r>
    </w:p>
    <w:p w:rsidR="00877701" w:rsidRDefault="00877701" w:rsidP="00877701">
      <w:pPr>
        <w:widowControl w:val="0"/>
        <w:numPr>
          <w:ilvl w:val="1"/>
          <w:numId w:val="16"/>
        </w:numPr>
        <w:tabs>
          <w:tab w:val="num" w:pos="1080"/>
        </w:tabs>
        <w:autoSpaceDE w:val="0"/>
        <w:autoSpaceDN w:val="0"/>
        <w:adjustRightInd w:val="0"/>
        <w:spacing w:after="0" w:line="240" w:lineRule="auto"/>
        <w:ind w:left="0" w:firstLine="720"/>
        <w:jc w:val="both"/>
        <w:rPr>
          <w:sz w:val="26"/>
          <w:szCs w:val="26"/>
        </w:rPr>
      </w:pPr>
      <w:r>
        <w:rPr>
          <w:sz w:val="26"/>
          <w:szCs w:val="26"/>
        </w:rPr>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877701" w:rsidRDefault="00877701" w:rsidP="00877701">
      <w:pPr>
        <w:widowControl w:val="0"/>
        <w:numPr>
          <w:ilvl w:val="1"/>
          <w:numId w:val="16"/>
        </w:numPr>
        <w:tabs>
          <w:tab w:val="num" w:pos="1080"/>
        </w:tabs>
        <w:autoSpaceDE w:val="0"/>
        <w:autoSpaceDN w:val="0"/>
        <w:adjustRightInd w:val="0"/>
        <w:spacing w:after="0" w:line="240" w:lineRule="auto"/>
        <w:ind w:left="0" w:firstLine="720"/>
        <w:jc w:val="both"/>
        <w:rPr>
          <w:sz w:val="26"/>
          <w:szCs w:val="26"/>
        </w:rPr>
      </w:pPr>
      <w:r>
        <w:rPr>
          <w:sz w:val="26"/>
          <w:szCs w:val="26"/>
        </w:rPr>
        <w:t>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УСЗН.</w:t>
      </w:r>
    </w:p>
    <w:p w:rsidR="00877701" w:rsidRDefault="00877701" w:rsidP="00877701">
      <w:pPr>
        <w:widowControl w:val="0"/>
        <w:autoSpaceDE w:val="0"/>
        <w:autoSpaceDN w:val="0"/>
        <w:adjustRightInd w:val="0"/>
        <w:ind w:left="709"/>
        <w:jc w:val="both"/>
        <w:rPr>
          <w:sz w:val="26"/>
          <w:szCs w:val="26"/>
        </w:rPr>
      </w:pPr>
      <w:r>
        <w:rPr>
          <w:sz w:val="26"/>
          <w:szCs w:val="26"/>
        </w:rPr>
        <w:t>27. Показатели доступности и качества предоставления муниципальной услуги:</w:t>
      </w:r>
    </w:p>
    <w:p w:rsidR="00877701" w:rsidRDefault="00877701" w:rsidP="00877701">
      <w:pPr>
        <w:widowControl w:val="0"/>
        <w:numPr>
          <w:ilvl w:val="0"/>
          <w:numId w:val="17"/>
        </w:numPr>
        <w:autoSpaceDE w:val="0"/>
        <w:autoSpaceDN w:val="0"/>
        <w:adjustRightInd w:val="0"/>
        <w:spacing w:after="0" w:line="240" w:lineRule="auto"/>
        <w:ind w:left="0" w:firstLine="709"/>
        <w:jc w:val="both"/>
        <w:rPr>
          <w:sz w:val="26"/>
          <w:szCs w:val="26"/>
        </w:rPr>
      </w:pPr>
      <w:r>
        <w:rPr>
          <w:sz w:val="26"/>
          <w:szCs w:val="26"/>
        </w:rPr>
        <w:t>соблюдение сроков и условий предоставления муниципальной услуги;</w:t>
      </w:r>
    </w:p>
    <w:p w:rsidR="00877701" w:rsidRDefault="00877701" w:rsidP="00877701">
      <w:pPr>
        <w:widowControl w:val="0"/>
        <w:numPr>
          <w:ilvl w:val="0"/>
          <w:numId w:val="17"/>
        </w:numPr>
        <w:autoSpaceDE w:val="0"/>
        <w:autoSpaceDN w:val="0"/>
        <w:adjustRightInd w:val="0"/>
        <w:spacing w:after="0" w:line="240" w:lineRule="auto"/>
        <w:ind w:left="0" w:firstLine="709"/>
        <w:jc w:val="both"/>
        <w:rPr>
          <w:sz w:val="26"/>
          <w:szCs w:val="26"/>
        </w:rPr>
      </w:pPr>
      <w:r>
        <w:rPr>
          <w:sz w:val="26"/>
          <w:szCs w:val="26"/>
        </w:rPr>
        <w:t xml:space="preserve">своевременное, полное информирование о муниципальной услуге посредством форм, предусмотренных </w:t>
      </w:r>
      <w:hyperlink r:id="rId37" w:anchor="Par157" w:history="1">
        <w:r>
          <w:rPr>
            <w:rStyle w:val="a3"/>
            <w:sz w:val="26"/>
            <w:szCs w:val="26"/>
          </w:rPr>
          <w:t>пунктом 2</w:t>
        </w:r>
      </w:hyperlink>
      <w:r>
        <w:rPr>
          <w:sz w:val="26"/>
          <w:szCs w:val="26"/>
        </w:rPr>
        <w:t>4 настоящего Административного регламента;</w:t>
      </w:r>
    </w:p>
    <w:p w:rsidR="00877701" w:rsidRDefault="00877701" w:rsidP="00877701">
      <w:pPr>
        <w:widowControl w:val="0"/>
        <w:numPr>
          <w:ilvl w:val="0"/>
          <w:numId w:val="17"/>
        </w:numPr>
        <w:autoSpaceDE w:val="0"/>
        <w:autoSpaceDN w:val="0"/>
        <w:adjustRightInd w:val="0"/>
        <w:spacing w:after="0" w:line="240" w:lineRule="auto"/>
        <w:ind w:left="0" w:firstLine="709"/>
        <w:jc w:val="both"/>
        <w:rPr>
          <w:sz w:val="26"/>
          <w:szCs w:val="26"/>
        </w:rPr>
      </w:pPr>
      <w:r>
        <w:rPr>
          <w:sz w:val="26"/>
          <w:szCs w:val="26"/>
        </w:rPr>
        <w:t>отсутствие обращений (жалоб) получателей муниципальной услуги по вопросу оказания материальной помощи.</w:t>
      </w:r>
    </w:p>
    <w:p w:rsidR="00877701" w:rsidRDefault="00877701" w:rsidP="00877701">
      <w:pPr>
        <w:widowControl w:val="0"/>
        <w:autoSpaceDE w:val="0"/>
        <w:autoSpaceDN w:val="0"/>
        <w:adjustRightInd w:val="0"/>
        <w:ind w:firstLine="709"/>
        <w:jc w:val="both"/>
        <w:rPr>
          <w:sz w:val="26"/>
          <w:szCs w:val="26"/>
        </w:rPr>
      </w:pPr>
      <w:r>
        <w:rPr>
          <w:sz w:val="26"/>
          <w:szCs w:val="26"/>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УСЗН, предоставляющего муниципальную услугу.</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jc w:val="center"/>
        <w:outlineLvl w:val="1"/>
        <w:rPr>
          <w:sz w:val="26"/>
          <w:szCs w:val="26"/>
        </w:rPr>
      </w:pPr>
      <w:bookmarkStart w:id="27" w:name="Par198"/>
      <w:bookmarkEnd w:id="27"/>
      <w:r>
        <w:rPr>
          <w:sz w:val="26"/>
          <w:szCs w:val="26"/>
        </w:rPr>
        <w:t>III. Состав, последовательность и сроки</w:t>
      </w:r>
    </w:p>
    <w:p w:rsidR="00877701" w:rsidRDefault="00877701" w:rsidP="00877701">
      <w:pPr>
        <w:widowControl w:val="0"/>
        <w:autoSpaceDE w:val="0"/>
        <w:autoSpaceDN w:val="0"/>
        <w:adjustRightInd w:val="0"/>
        <w:jc w:val="center"/>
        <w:rPr>
          <w:sz w:val="26"/>
          <w:szCs w:val="26"/>
        </w:rPr>
      </w:pPr>
      <w:r>
        <w:rPr>
          <w:sz w:val="26"/>
          <w:szCs w:val="26"/>
        </w:rPr>
        <w:t>выполнения административных процедур,</w:t>
      </w:r>
    </w:p>
    <w:p w:rsidR="00877701" w:rsidRDefault="00877701" w:rsidP="00877701">
      <w:pPr>
        <w:widowControl w:val="0"/>
        <w:autoSpaceDE w:val="0"/>
        <w:autoSpaceDN w:val="0"/>
        <w:adjustRightInd w:val="0"/>
        <w:jc w:val="center"/>
        <w:rPr>
          <w:sz w:val="26"/>
          <w:szCs w:val="26"/>
        </w:rPr>
      </w:pPr>
      <w:r>
        <w:rPr>
          <w:sz w:val="26"/>
          <w:szCs w:val="26"/>
        </w:rPr>
        <w:t>требования к порядку их выполнения</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ind w:firstLine="709"/>
        <w:jc w:val="both"/>
        <w:rPr>
          <w:sz w:val="26"/>
          <w:szCs w:val="26"/>
        </w:rPr>
      </w:pPr>
      <w:r>
        <w:rPr>
          <w:sz w:val="26"/>
          <w:szCs w:val="26"/>
        </w:rPr>
        <w:t>28. Предоставление муниципальной услуги включает в себя выполнение следующих административных процедур:</w:t>
      </w:r>
    </w:p>
    <w:p w:rsidR="00877701" w:rsidRDefault="00877701" w:rsidP="00877701">
      <w:pPr>
        <w:widowControl w:val="0"/>
        <w:numPr>
          <w:ilvl w:val="0"/>
          <w:numId w:val="18"/>
        </w:numPr>
        <w:tabs>
          <w:tab w:val="num" w:pos="1080"/>
        </w:tabs>
        <w:autoSpaceDE w:val="0"/>
        <w:autoSpaceDN w:val="0"/>
        <w:adjustRightInd w:val="0"/>
        <w:spacing w:after="0" w:line="240" w:lineRule="auto"/>
        <w:ind w:left="0" w:firstLine="709"/>
        <w:jc w:val="both"/>
        <w:rPr>
          <w:sz w:val="26"/>
          <w:szCs w:val="26"/>
        </w:rPr>
      </w:pPr>
      <w:r>
        <w:rPr>
          <w:sz w:val="26"/>
          <w:szCs w:val="26"/>
        </w:rPr>
        <w:t>прием, регистрация, экспертиза документов, представленных заявителем для получения муниципальной услуги;</w:t>
      </w:r>
    </w:p>
    <w:p w:rsidR="00877701" w:rsidRDefault="00877701" w:rsidP="00877701">
      <w:pPr>
        <w:widowControl w:val="0"/>
        <w:numPr>
          <w:ilvl w:val="0"/>
          <w:numId w:val="18"/>
        </w:numPr>
        <w:tabs>
          <w:tab w:val="num" w:pos="1080"/>
        </w:tabs>
        <w:autoSpaceDE w:val="0"/>
        <w:autoSpaceDN w:val="0"/>
        <w:adjustRightInd w:val="0"/>
        <w:spacing w:after="0" w:line="240" w:lineRule="auto"/>
        <w:ind w:left="0" w:firstLine="709"/>
        <w:jc w:val="both"/>
        <w:rPr>
          <w:sz w:val="26"/>
          <w:szCs w:val="26"/>
        </w:rPr>
      </w:pPr>
      <w:r>
        <w:rPr>
          <w:sz w:val="26"/>
          <w:szCs w:val="26"/>
        </w:rPr>
        <w:t>принятие решения о предоставлении либо об отказе в предоставлении муниципальной услуги;</w:t>
      </w:r>
    </w:p>
    <w:p w:rsidR="00877701" w:rsidRDefault="00877701" w:rsidP="00877701">
      <w:pPr>
        <w:widowControl w:val="0"/>
        <w:numPr>
          <w:ilvl w:val="0"/>
          <w:numId w:val="18"/>
        </w:numPr>
        <w:tabs>
          <w:tab w:val="num" w:pos="1080"/>
        </w:tabs>
        <w:autoSpaceDE w:val="0"/>
        <w:autoSpaceDN w:val="0"/>
        <w:adjustRightInd w:val="0"/>
        <w:spacing w:after="0" w:line="240" w:lineRule="auto"/>
        <w:ind w:left="0" w:firstLine="709"/>
        <w:jc w:val="both"/>
        <w:rPr>
          <w:sz w:val="26"/>
          <w:szCs w:val="26"/>
        </w:rPr>
      </w:pPr>
      <w:r>
        <w:rPr>
          <w:sz w:val="26"/>
          <w:szCs w:val="26"/>
        </w:rPr>
        <w:t>уведомление заявителя о предоставлении муниципальной услуги либо об отказе в предоставлении муниципальной услуги;</w:t>
      </w:r>
    </w:p>
    <w:p w:rsidR="00877701" w:rsidRDefault="00877701" w:rsidP="00877701">
      <w:pPr>
        <w:widowControl w:val="0"/>
        <w:numPr>
          <w:ilvl w:val="0"/>
          <w:numId w:val="18"/>
        </w:numPr>
        <w:tabs>
          <w:tab w:val="num" w:pos="1080"/>
        </w:tabs>
        <w:autoSpaceDE w:val="0"/>
        <w:autoSpaceDN w:val="0"/>
        <w:adjustRightInd w:val="0"/>
        <w:spacing w:after="0" w:line="240" w:lineRule="auto"/>
        <w:ind w:left="0" w:firstLine="709"/>
        <w:jc w:val="both"/>
        <w:rPr>
          <w:sz w:val="26"/>
          <w:szCs w:val="26"/>
        </w:rPr>
      </w:pPr>
      <w:r>
        <w:rPr>
          <w:sz w:val="26"/>
          <w:szCs w:val="26"/>
        </w:rPr>
        <w:t>оформление выплатных документов.</w:t>
      </w:r>
    </w:p>
    <w:p w:rsidR="00877701" w:rsidRDefault="00877701" w:rsidP="00877701">
      <w:pPr>
        <w:widowControl w:val="0"/>
        <w:autoSpaceDE w:val="0"/>
        <w:autoSpaceDN w:val="0"/>
        <w:adjustRightInd w:val="0"/>
        <w:ind w:firstLine="709"/>
        <w:jc w:val="both"/>
        <w:rPr>
          <w:sz w:val="26"/>
          <w:szCs w:val="26"/>
        </w:rPr>
      </w:pPr>
      <w:hyperlink r:id="rId38" w:anchor="Par553" w:history="1">
        <w:r>
          <w:rPr>
            <w:rStyle w:val="a3"/>
            <w:sz w:val="26"/>
            <w:szCs w:val="26"/>
          </w:rPr>
          <w:t>Блок-схема</w:t>
        </w:r>
      </w:hyperlink>
      <w:r>
        <w:rPr>
          <w:sz w:val="26"/>
          <w:szCs w:val="26"/>
        </w:rPr>
        <w:t xml:space="preserve"> предоставления муниципальной услуги приведена в приложении 3 к настоящему Административному регламенту.</w:t>
      </w:r>
    </w:p>
    <w:p w:rsidR="00877701" w:rsidRDefault="00877701" w:rsidP="00877701">
      <w:pPr>
        <w:widowControl w:val="0"/>
        <w:autoSpaceDE w:val="0"/>
        <w:autoSpaceDN w:val="0"/>
        <w:adjustRightInd w:val="0"/>
        <w:ind w:firstLine="709"/>
        <w:jc w:val="both"/>
        <w:rPr>
          <w:sz w:val="26"/>
          <w:szCs w:val="26"/>
        </w:rPr>
      </w:pPr>
      <w:r>
        <w:rPr>
          <w:sz w:val="26"/>
          <w:szCs w:val="26"/>
        </w:rPr>
        <w:lastRenderedPageBreak/>
        <w:t>29. Прием, регистрация, проверка документов, представленных заявителем для получения муниципальной услуги, а также уведомление заявителя о предоставлении муниципальной услуги:</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юридическим фактом для начала административной процедуры является поступление документов заявителя в УСЗН;</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ответственными за выполнение административной процедуры являются:</w:t>
      </w:r>
    </w:p>
    <w:p w:rsidR="00877701" w:rsidRDefault="00877701" w:rsidP="00877701">
      <w:pPr>
        <w:widowControl w:val="0"/>
        <w:numPr>
          <w:ilvl w:val="1"/>
          <w:numId w:val="19"/>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УСЗН, ответственное за делопроизводство, - при поступлении документов заявителя по почте;</w:t>
      </w:r>
    </w:p>
    <w:p w:rsidR="00877701" w:rsidRDefault="00877701" w:rsidP="00877701">
      <w:pPr>
        <w:widowControl w:val="0"/>
        <w:numPr>
          <w:ilvl w:val="1"/>
          <w:numId w:val="19"/>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УСЗН, ответственное за обработку заявлений на предоставление муниципальной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877701" w:rsidRDefault="00877701" w:rsidP="00877701">
      <w:pPr>
        <w:widowControl w:val="0"/>
        <w:numPr>
          <w:ilvl w:val="1"/>
          <w:numId w:val="19"/>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УСЗН, ответственное за предоставление муниципальной услуги, - при поступлении документов непосредственно от заявителя (его представителя) при его личном обращении;</w:t>
      </w:r>
    </w:p>
    <w:p w:rsidR="00877701" w:rsidRDefault="00877701" w:rsidP="00877701">
      <w:pPr>
        <w:widowControl w:val="0"/>
        <w:numPr>
          <w:ilvl w:val="1"/>
          <w:numId w:val="19"/>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МФЦ, ответственное за прием заявлений и документов, необходимых для предоставления муниципальной услуги;</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при поступлении документов заявителя (его представителя) по почте должностное лицо УСЗН, ответственное за делопроизводство, принимает документы, выполняя при этом следующие действия:</w:t>
      </w:r>
    </w:p>
    <w:p w:rsidR="00877701" w:rsidRDefault="00877701" w:rsidP="00877701">
      <w:pPr>
        <w:widowControl w:val="0"/>
        <w:numPr>
          <w:ilvl w:val="0"/>
          <w:numId w:val="20"/>
        </w:numPr>
        <w:tabs>
          <w:tab w:val="num" w:pos="1080"/>
        </w:tabs>
        <w:autoSpaceDE w:val="0"/>
        <w:autoSpaceDN w:val="0"/>
        <w:adjustRightInd w:val="0"/>
        <w:spacing w:after="0" w:line="240" w:lineRule="auto"/>
        <w:ind w:left="0" w:firstLine="720"/>
        <w:jc w:val="both"/>
        <w:rPr>
          <w:sz w:val="26"/>
          <w:szCs w:val="26"/>
        </w:rPr>
      </w:pPr>
      <w:r>
        <w:rPr>
          <w:sz w:val="26"/>
          <w:szCs w:val="26"/>
        </w:rPr>
        <w:t>регистрирует поступившие документы в соответствии с порядком, установленным УСЗН для регистрации входящей корреспонденции;</w:t>
      </w:r>
    </w:p>
    <w:p w:rsidR="00877701" w:rsidRDefault="00877701" w:rsidP="00877701">
      <w:pPr>
        <w:widowControl w:val="0"/>
        <w:numPr>
          <w:ilvl w:val="0"/>
          <w:numId w:val="20"/>
        </w:numPr>
        <w:tabs>
          <w:tab w:val="num" w:pos="1080"/>
        </w:tabs>
        <w:autoSpaceDE w:val="0"/>
        <w:autoSpaceDN w:val="0"/>
        <w:adjustRightInd w:val="0"/>
        <w:spacing w:after="0" w:line="240" w:lineRule="auto"/>
        <w:ind w:left="0" w:firstLine="720"/>
        <w:jc w:val="both"/>
        <w:rPr>
          <w:sz w:val="26"/>
          <w:szCs w:val="26"/>
        </w:rPr>
      </w:pPr>
      <w:proofErr w:type="gramStart"/>
      <w:r>
        <w:rPr>
          <w:sz w:val="26"/>
          <w:szCs w:val="26"/>
        </w:rPr>
        <w:t xml:space="preserve">направляет зарегистрированные документы должностному лицу УСЗН, ответственному за предоставление муниципальной услуги, который в свою очередь проводит проверку представленных документов на предмет соответствия их требованию, установленному </w:t>
      </w:r>
      <w:hyperlink r:id="rId39" w:anchor="Par144" w:history="1">
        <w:r>
          <w:rPr>
            <w:rStyle w:val="a3"/>
            <w:sz w:val="26"/>
            <w:szCs w:val="26"/>
          </w:rPr>
          <w:t>абзацем вторым пункта 17</w:t>
        </w:r>
      </w:hyperlink>
      <w:r>
        <w:rPr>
          <w:sz w:val="26"/>
          <w:szCs w:val="26"/>
        </w:rPr>
        <w:t xml:space="preserve"> настоящего Административного регламента;</w:t>
      </w:r>
      <w:proofErr w:type="gramEnd"/>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при поступлении заявления в форме электронного документа должностное лицо УСЗН, ответственное за обработку заявлений на предоставление муниципальной услуги в форме электронного документа с использованием информационно-телекоммуникационных сетей, выполняет следующие действия:</w:t>
      </w:r>
    </w:p>
    <w:p w:rsidR="00877701" w:rsidRDefault="00877701" w:rsidP="00877701">
      <w:pPr>
        <w:widowControl w:val="0"/>
        <w:numPr>
          <w:ilvl w:val="0"/>
          <w:numId w:val="21"/>
        </w:numPr>
        <w:tabs>
          <w:tab w:val="num" w:pos="1080"/>
        </w:tabs>
        <w:autoSpaceDE w:val="0"/>
        <w:autoSpaceDN w:val="0"/>
        <w:adjustRightInd w:val="0"/>
        <w:spacing w:after="0" w:line="240" w:lineRule="auto"/>
        <w:ind w:left="0" w:firstLine="720"/>
        <w:jc w:val="both"/>
        <w:rPr>
          <w:sz w:val="26"/>
          <w:szCs w:val="26"/>
        </w:rPr>
      </w:pPr>
      <w:r>
        <w:rPr>
          <w:sz w:val="26"/>
          <w:szCs w:val="26"/>
        </w:rPr>
        <w:t>регистрирует поступившее заявление в журнале регистрации входящих заявлений;</w:t>
      </w:r>
    </w:p>
    <w:p w:rsidR="00877701" w:rsidRDefault="00877701" w:rsidP="00877701">
      <w:pPr>
        <w:widowControl w:val="0"/>
        <w:numPr>
          <w:ilvl w:val="0"/>
          <w:numId w:val="21"/>
        </w:numPr>
        <w:tabs>
          <w:tab w:val="num" w:pos="1080"/>
        </w:tabs>
        <w:autoSpaceDE w:val="0"/>
        <w:autoSpaceDN w:val="0"/>
        <w:adjustRightInd w:val="0"/>
        <w:spacing w:after="0" w:line="240" w:lineRule="auto"/>
        <w:ind w:left="0" w:firstLine="720"/>
        <w:jc w:val="both"/>
        <w:rPr>
          <w:sz w:val="26"/>
          <w:szCs w:val="26"/>
        </w:rPr>
      </w:pPr>
      <w:r>
        <w:rPr>
          <w:sz w:val="26"/>
          <w:szCs w:val="26"/>
        </w:rPr>
        <w:t xml:space="preserve">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УСЗН либо сообщает о мотивированном отказе в приеме заявления. </w:t>
      </w:r>
    </w:p>
    <w:p w:rsidR="00877701" w:rsidRDefault="00877701" w:rsidP="00877701">
      <w:pPr>
        <w:widowControl w:val="0"/>
        <w:autoSpaceDE w:val="0"/>
        <w:autoSpaceDN w:val="0"/>
        <w:adjustRightInd w:val="0"/>
        <w:ind w:firstLine="708"/>
        <w:jc w:val="both"/>
        <w:rPr>
          <w:sz w:val="26"/>
          <w:szCs w:val="26"/>
        </w:rPr>
      </w:pPr>
      <w:r>
        <w:rPr>
          <w:sz w:val="26"/>
          <w:szCs w:val="26"/>
        </w:rPr>
        <w:t xml:space="preserve">Муниципальная услуга заявителю в части принятия решения об оказании материальной помощи предоставляется в течение десяти рабочих дней </w:t>
      </w:r>
      <w:proofErr w:type="gramStart"/>
      <w:r>
        <w:rPr>
          <w:sz w:val="26"/>
          <w:szCs w:val="26"/>
        </w:rPr>
        <w:t>с даты</w:t>
      </w:r>
      <w:proofErr w:type="gramEnd"/>
      <w:r>
        <w:rPr>
          <w:sz w:val="26"/>
          <w:szCs w:val="26"/>
        </w:rPr>
        <w:t xml:space="preserve"> личного обращения заявителя в УСЗН и представления им надлежащим образом оформленных документов, предусмотренных </w:t>
      </w:r>
      <w:hyperlink r:id="rId40" w:anchor="Par91" w:history="1">
        <w:r>
          <w:rPr>
            <w:rStyle w:val="a3"/>
            <w:sz w:val="26"/>
            <w:szCs w:val="26"/>
          </w:rPr>
          <w:t>пунктами 11</w:t>
        </w:r>
      </w:hyperlink>
      <w:r>
        <w:rPr>
          <w:sz w:val="26"/>
          <w:szCs w:val="26"/>
        </w:rPr>
        <w:t>–</w:t>
      </w:r>
      <w:hyperlink r:id="rId41"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lastRenderedPageBreak/>
        <w:t>при поступлении документов непосредственно от заявителя (его представителя) при личном обращении должностное лицо УСЗН, ответственное за предоставление муниципальной услуги, принимает документы, выполняя при этом следующие действия:</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устанавливает личность заявителя, проверяет документ, удостоверяющий личность заявителя, полномочия представителя;</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тексты документов написаны разборчиво;</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в документах нет подчисток, приписок, зачеркнутых слов и иных неоговоренных исправлений;</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документы не имеют серьезных повреждений, наличие которых не позволяет однозначно истолковать их содержание;</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не истек срок действия представленного документа;</w:t>
      </w:r>
    </w:p>
    <w:p w:rsidR="00877701" w:rsidRDefault="00877701" w:rsidP="00877701">
      <w:pPr>
        <w:widowControl w:val="0"/>
        <w:numPr>
          <w:ilvl w:val="0"/>
          <w:numId w:val="22"/>
        </w:numPr>
        <w:tabs>
          <w:tab w:val="num" w:pos="1080"/>
        </w:tabs>
        <w:autoSpaceDE w:val="0"/>
        <w:autoSpaceDN w:val="0"/>
        <w:adjustRightInd w:val="0"/>
        <w:spacing w:after="0" w:line="240" w:lineRule="auto"/>
        <w:ind w:left="0" w:firstLine="720"/>
        <w:jc w:val="both"/>
        <w:rPr>
          <w:sz w:val="26"/>
          <w:szCs w:val="26"/>
        </w:rPr>
      </w:pPr>
      <w:r>
        <w:rPr>
          <w:sz w:val="26"/>
          <w:szCs w:val="26"/>
        </w:rPr>
        <w:t xml:space="preserve">сопоставляет представленные заявителем документы с перечнем документов, необходимых для получения муниципальной услуги, указанных в </w:t>
      </w:r>
      <w:hyperlink r:id="rId42" w:anchor="Par91" w:history="1">
        <w:r>
          <w:rPr>
            <w:rStyle w:val="a3"/>
            <w:sz w:val="26"/>
            <w:szCs w:val="26"/>
          </w:rPr>
          <w:t>пунктах 11</w:t>
        </w:r>
      </w:hyperlink>
      <w:r>
        <w:rPr>
          <w:sz w:val="26"/>
          <w:szCs w:val="26"/>
        </w:rPr>
        <w:t>-</w:t>
      </w:r>
      <w:hyperlink r:id="rId43"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при поступлении документов непосредственно от заявителя (его представителя) при личном обращении в МФЦ должностное лицо МФЦ, ответственное за прием документов, выполняет следующие действия:</w:t>
      </w:r>
    </w:p>
    <w:p w:rsidR="00877701" w:rsidRDefault="00877701" w:rsidP="00877701">
      <w:pPr>
        <w:widowControl w:val="0"/>
        <w:numPr>
          <w:ilvl w:val="0"/>
          <w:numId w:val="23"/>
        </w:numPr>
        <w:tabs>
          <w:tab w:val="num" w:pos="1080"/>
        </w:tabs>
        <w:autoSpaceDE w:val="0"/>
        <w:autoSpaceDN w:val="0"/>
        <w:adjustRightInd w:val="0"/>
        <w:spacing w:after="0" w:line="240" w:lineRule="auto"/>
        <w:ind w:left="0" w:firstLine="720"/>
        <w:jc w:val="both"/>
        <w:rPr>
          <w:sz w:val="26"/>
          <w:szCs w:val="26"/>
        </w:rPr>
      </w:pPr>
      <w:r>
        <w:rPr>
          <w:sz w:val="26"/>
          <w:szCs w:val="26"/>
        </w:rPr>
        <w:t>устанавливает личность заявителя, проверяет документ, удостоверяющий личность заявителя, полномочия представителя (при личном обращении заявителя либо его представителя);</w:t>
      </w:r>
    </w:p>
    <w:p w:rsidR="00877701" w:rsidRDefault="00877701" w:rsidP="00877701">
      <w:pPr>
        <w:widowControl w:val="0"/>
        <w:numPr>
          <w:ilvl w:val="0"/>
          <w:numId w:val="23"/>
        </w:numPr>
        <w:tabs>
          <w:tab w:val="num" w:pos="1080"/>
        </w:tabs>
        <w:autoSpaceDE w:val="0"/>
        <w:autoSpaceDN w:val="0"/>
        <w:adjustRightInd w:val="0"/>
        <w:spacing w:after="0" w:line="240" w:lineRule="auto"/>
        <w:ind w:left="0" w:firstLine="720"/>
        <w:jc w:val="both"/>
        <w:rPr>
          <w:sz w:val="26"/>
          <w:szCs w:val="26"/>
        </w:rPr>
      </w:pPr>
      <w:r>
        <w:rPr>
          <w:sz w:val="26"/>
          <w:szCs w:val="26"/>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77701" w:rsidRDefault="00877701" w:rsidP="00877701">
      <w:pPr>
        <w:widowControl w:val="0"/>
        <w:numPr>
          <w:ilvl w:val="0"/>
          <w:numId w:val="23"/>
        </w:numPr>
        <w:tabs>
          <w:tab w:val="left" w:pos="1080"/>
        </w:tabs>
        <w:autoSpaceDE w:val="0"/>
        <w:autoSpaceDN w:val="0"/>
        <w:adjustRightInd w:val="0"/>
        <w:spacing w:after="0" w:line="240" w:lineRule="auto"/>
        <w:ind w:left="0" w:firstLine="720"/>
        <w:jc w:val="both"/>
        <w:rPr>
          <w:sz w:val="26"/>
          <w:szCs w:val="26"/>
        </w:rPr>
      </w:pPr>
      <w:r>
        <w:rPr>
          <w:sz w:val="26"/>
          <w:szCs w:val="26"/>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877701" w:rsidRDefault="00877701" w:rsidP="00877701">
      <w:pPr>
        <w:widowControl w:val="0"/>
        <w:numPr>
          <w:ilvl w:val="0"/>
          <w:numId w:val="23"/>
        </w:numPr>
        <w:tabs>
          <w:tab w:val="left" w:pos="1080"/>
        </w:tabs>
        <w:autoSpaceDE w:val="0"/>
        <w:autoSpaceDN w:val="0"/>
        <w:adjustRightInd w:val="0"/>
        <w:spacing w:after="0" w:line="240" w:lineRule="auto"/>
        <w:ind w:left="0" w:firstLine="720"/>
        <w:jc w:val="both"/>
        <w:rPr>
          <w:sz w:val="26"/>
          <w:szCs w:val="26"/>
        </w:rPr>
      </w:pPr>
      <w:r>
        <w:rPr>
          <w:sz w:val="26"/>
          <w:szCs w:val="26"/>
        </w:rPr>
        <w:t>тексты документов написаны разборчиво;</w:t>
      </w:r>
    </w:p>
    <w:p w:rsidR="00877701" w:rsidRDefault="00877701" w:rsidP="00877701">
      <w:pPr>
        <w:widowControl w:val="0"/>
        <w:numPr>
          <w:ilvl w:val="0"/>
          <w:numId w:val="23"/>
        </w:numPr>
        <w:tabs>
          <w:tab w:val="left" w:pos="1080"/>
        </w:tabs>
        <w:autoSpaceDE w:val="0"/>
        <w:autoSpaceDN w:val="0"/>
        <w:adjustRightInd w:val="0"/>
        <w:spacing w:after="0" w:line="240" w:lineRule="auto"/>
        <w:ind w:left="0" w:firstLine="720"/>
        <w:jc w:val="both"/>
        <w:rPr>
          <w:sz w:val="26"/>
          <w:szCs w:val="26"/>
        </w:rPr>
      </w:pPr>
      <w:r>
        <w:rPr>
          <w:sz w:val="26"/>
          <w:szCs w:val="26"/>
        </w:rPr>
        <w:t>в документах нет подчисток, приписок, зачеркнутых слов и иных неоговоренных исправлений;</w:t>
      </w:r>
    </w:p>
    <w:p w:rsidR="00877701" w:rsidRDefault="00877701" w:rsidP="00877701">
      <w:pPr>
        <w:widowControl w:val="0"/>
        <w:numPr>
          <w:ilvl w:val="0"/>
          <w:numId w:val="23"/>
        </w:numPr>
        <w:tabs>
          <w:tab w:val="left" w:pos="1080"/>
        </w:tabs>
        <w:autoSpaceDE w:val="0"/>
        <w:autoSpaceDN w:val="0"/>
        <w:adjustRightInd w:val="0"/>
        <w:spacing w:after="0" w:line="240" w:lineRule="auto"/>
        <w:ind w:left="0" w:firstLine="720"/>
        <w:jc w:val="both"/>
        <w:rPr>
          <w:sz w:val="26"/>
          <w:szCs w:val="26"/>
        </w:rPr>
      </w:pPr>
      <w:r>
        <w:rPr>
          <w:sz w:val="26"/>
          <w:szCs w:val="26"/>
        </w:rPr>
        <w:t>документы не имеют серьезных повреждений, наличие которых не позволяет однозначно истолковать их содержание;</w:t>
      </w:r>
    </w:p>
    <w:p w:rsidR="00877701" w:rsidRDefault="00877701" w:rsidP="00877701">
      <w:pPr>
        <w:widowControl w:val="0"/>
        <w:numPr>
          <w:ilvl w:val="0"/>
          <w:numId w:val="23"/>
        </w:numPr>
        <w:tabs>
          <w:tab w:val="left" w:pos="1080"/>
        </w:tabs>
        <w:autoSpaceDE w:val="0"/>
        <w:autoSpaceDN w:val="0"/>
        <w:adjustRightInd w:val="0"/>
        <w:spacing w:after="0" w:line="240" w:lineRule="auto"/>
        <w:ind w:left="0" w:firstLine="720"/>
        <w:jc w:val="both"/>
        <w:rPr>
          <w:sz w:val="26"/>
          <w:szCs w:val="26"/>
        </w:rPr>
      </w:pPr>
      <w:r>
        <w:rPr>
          <w:sz w:val="26"/>
          <w:szCs w:val="26"/>
        </w:rPr>
        <w:t>не истек срок действия представленного документа;</w:t>
      </w:r>
    </w:p>
    <w:p w:rsidR="00877701" w:rsidRDefault="00877701" w:rsidP="00877701">
      <w:pPr>
        <w:widowControl w:val="0"/>
        <w:numPr>
          <w:ilvl w:val="0"/>
          <w:numId w:val="23"/>
        </w:numPr>
        <w:tabs>
          <w:tab w:val="num" w:pos="1080"/>
        </w:tabs>
        <w:autoSpaceDE w:val="0"/>
        <w:autoSpaceDN w:val="0"/>
        <w:adjustRightInd w:val="0"/>
        <w:spacing w:after="0" w:line="240" w:lineRule="auto"/>
        <w:ind w:left="0" w:firstLine="720"/>
        <w:jc w:val="both"/>
        <w:rPr>
          <w:sz w:val="26"/>
          <w:szCs w:val="26"/>
        </w:rPr>
      </w:pPr>
      <w:r>
        <w:rPr>
          <w:sz w:val="26"/>
          <w:szCs w:val="26"/>
        </w:rPr>
        <w:t xml:space="preserve">сопоставляет представленные заявителем документы с перечнем документов, необходимых для получения муниципальной услуги, указанных в </w:t>
      </w:r>
      <w:hyperlink r:id="rId44" w:anchor="Par91" w:history="1">
        <w:r>
          <w:rPr>
            <w:rStyle w:val="a3"/>
            <w:sz w:val="26"/>
            <w:szCs w:val="26"/>
          </w:rPr>
          <w:t>пунктах 11</w:t>
        </w:r>
      </w:hyperlink>
      <w:r>
        <w:rPr>
          <w:sz w:val="26"/>
          <w:szCs w:val="26"/>
        </w:rPr>
        <w:t>–</w:t>
      </w:r>
      <w:hyperlink r:id="rId45"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numPr>
          <w:ilvl w:val="0"/>
          <w:numId w:val="23"/>
        </w:numPr>
        <w:tabs>
          <w:tab w:val="num" w:pos="1080"/>
        </w:tabs>
        <w:autoSpaceDE w:val="0"/>
        <w:autoSpaceDN w:val="0"/>
        <w:adjustRightInd w:val="0"/>
        <w:spacing w:after="0" w:line="240" w:lineRule="auto"/>
        <w:ind w:left="0" w:firstLine="720"/>
        <w:jc w:val="both"/>
        <w:rPr>
          <w:sz w:val="26"/>
          <w:szCs w:val="26"/>
        </w:rPr>
      </w:pPr>
      <w:r>
        <w:rPr>
          <w:sz w:val="26"/>
          <w:szCs w:val="26"/>
        </w:rPr>
        <w:t xml:space="preserve">не позднее одного рабочего дня, следующего за днем подачи заявления, </w:t>
      </w:r>
      <w:r>
        <w:rPr>
          <w:sz w:val="26"/>
          <w:szCs w:val="26"/>
        </w:rPr>
        <w:lastRenderedPageBreak/>
        <w:t>направляет заявление и документы в УСЗН.</w:t>
      </w:r>
    </w:p>
    <w:p w:rsidR="00877701" w:rsidRDefault="00877701" w:rsidP="00877701">
      <w:pPr>
        <w:widowControl w:val="0"/>
        <w:autoSpaceDE w:val="0"/>
        <w:autoSpaceDN w:val="0"/>
        <w:adjustRightInd w:val="0"/>
        <w:ind w:firstLine="709"/>
        <w:jc w:val="both"/>
        <w:rPr>
          <w:sz w:val="26"/>
          <w:szCs w:val="26"/>
        </w:rPr>
      </w:pPr>
      <w:r>
        <w:rPr>
          <w:sz w:val="26"/>
          <w:szCs w:val="26"/>
        </w:rPr>
        <w:t>При поступлении документов из МФЦ в УСЗН должностное лицо УСЗН, ответственное за прием заявлений на предоставление муниципальной услуги от МФЦ, выполняет следующие действия:</w:t>
      </w:r>
    </w:p>
    <w:p w:rsidR="00877701" w:rsidRDefault="00877701" w:rsidP="00877701">
      <w:pPr>
        <w:widowControl w:val="0"/>
        <w:numPr>
          <w:ilvl w:val="0"/>
          <w:numId w:val="24"/>
        </w:numPr>
        <w:tabs>
          <w:tab w:val="num" w:pos="1080"/>
        </w:tabs>
        <w:autoSpaceDE w:val="0"/>
        <w:autoSpaceDN w:val="0"/>
        <w:adjustRightInd w:val="0"/>
        <w:spacing w:after="0" w:line="240" w:lineRule="auto"/>
        <w:ind w:left="0" w:firstLine="720"/>
        <w:jc w:val="both"/>
        <w:rPr>
          <w:sz w:val="26"/>
          <w:szCs w:val="26"/>
        </w:rPr>
      </w:pPr>
      <w:r>
        <w:rPr>
          <w:sz w:val="26"/>
          <w:szCs w:val="26"/>
        </w:rPr>
        <w:t>регистрирует поступившее заявление в журнале регистрации входящих заявлений;</w:t>
      </w:r>
    </w:p>
    <w:p w:rsidR="00877701" w:rsidRDefault="00877701" w:rsidP="00877701">
      <w:pPr>
        <w:widowControl w:val="0"/>
        <w:numPr>
          <w:ilvl w:val="0"/>
          <w:numId w:val="24"/>
        </w:numPr>
        <w:tabs>
          <w:tab w:val="num" w:pos="1080"/>
        </w:tabs>
        <w:autoSpaceDE w:val="0"/>
        <w:autoSpaceDN w:val="0"/>
        <w:adjustRightInd w:val="0"/>
        <w:spacing w:after="0" w:line="240" w:lineRule="auto"/>
        <w:ind w:left="0" w:firstLine="720"/>
        <w:jc w:val="both"/>
        <w:rPr>
          <w:sz w:val="26"/>
          <w:szCs w:val="26"/>
        </w:rPr>
      </w:pPr>
      <w:r>
        <w:rPr>
          <w:sz w:val="26"/>
          <w:szCs w:val="26"/>
        </w:rPr>
        <w:t xml:space="preserve">не позднее одного рабочего дня, следующего за днем получения заявления от МФЦ, подтверждает факт поступления заявления ответным сообщением в МФЦ с указанием перечня необходимых документов либо сообщает о мотивированном отказе в приеме заявления. Муниципальная услуга заявителю в части принятия решения об оказании материальной помощи предоставляется в течение десяти рабочих дней </w:t>
      </w:r>
      <w:proofErr w:type="gramStart"/>
      <w:r>
        <w:rPr>
          <w:sz w:val="26"/>
          <w:szCs w:val="26"/>
        </w:rPr>
        <w:t>с даты</w:t>
      </w:r>
      <w:proofErr w:type="gramEnd"/>
      <w:r>
        <w:rPr>
          <w:sz w:val="26"/>
          <w:szCs w:val="26"/>
        </w:rPr>
        <w:t xml:space="preserve"> личного обращения заявителя в МФЦ;</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документы, указанные в пункте 14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УСЗН не позднее двух рабочих дней со дня поступления заявления о предоставлении муниципальной услуги в рамках межведомственного информационного взаимодействия.</w:t>
      </w:r>
    </w:p>
    <w:p w:rsidR="00877701" w:rsidRDefault="00877701" w:rsidP="00877701">
      <w:pPr>
        <w:widowControl w:val="0"/>
        <w:autoSpaceDE w:val="0"/>
        <w:autoSpaceDN w:val="0"/>
        <w:adjustRightInd w:val="0"/>
        <w:ind w:firstLine="709"/>
        <w:jc w:val="both"/>
        <w:rPr>
          <w:sz w:val="26"/>
          <w:szCs w:val="26"/>
        </w:rPr>
      </w:pPr>
      <w:r>
        <w:rPr>
          <w:sz w:val="26"/>
          <w:szCs w:val="26"/>
        </w:rPr>
        <w:t>Межведомственный запрос должен содержать:</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 xml:space="preserve">наименование УСЗН, </w:t>
      </w:r>
      <w:proofErr w:type="gramStart"/>
      <w:r>
        <w:rPr>
          <w:sz w:val="26"/>
          <w:szCs w:val="26"/>
        </w:rPr>
        <w:t>направляющего</w:t>
      </w:r>
      <w:proofErr w:type="gramEnd"/>
      <w:r>
        <w:rPr>
          <w:sz w:val="26"/>
          <w:szCs w:val="26"/>
        </w:rPr>
        <w:t xml:space="preserve"> межведомственный запрос;</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наименование муниципальной услуги, для предоставления которой необходимо представление документа и (или) информации (сведений);</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сведения, необходимые для представления документа и (или) информации, установленные настоящим Административным регламентом;</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контактную информацию для направления ответа на межведомственный запрос;</w:t>
      </w:r>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 xml:space="preserve">дату направления межведомственного запроса. </w:t>
      </w:r>
      <w:proofErr w:type="gramStart"/>
      <w:r>
        <w:rPr>
          <w:sz w:val="26"/>
          <w:szCs w:val="26"/>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представляющую документ и (или) информацию;</w:t>
      </w:r>
      <w:proofErr w:type="gramEnd"/>
    </w:p>
    <w:p w:rsidR="00877701" w:rsidRDefault="00877701" w:rsidP="00877701">
      <w:pPr>
        <w:widowControl w:val="0"/>
        <w:numPr>
          <w:ilvl w:val="0"/>
          <w:numId w:val="25"/>
        </w:numPr>
        <w:tabs>
          <w:tab w:val="num" w:pos="1080"/>
        </w:tabs>
        <w:autoSpaceDE w:val="0"/>
        <w:autoSpaceDN w:val="0"/>
        <w:adjustRightInd w:val="0"/>
        <w:spacing w:after="0" w:line="240" w:lineRule="auto"/>
        <w:ind w:left="0" w:firstLine="720"/>
        <w:jc w:val="both"/>
        <w:rPr>
          <w:sz w:val="26"/>
          <w:szCs w:val="26"/>
        </w:rPr>
      </w:pPr>
      <w:r>
        <w:rPr>
          <w:sz w:val="26"/>
          <w:szCs w:val="26"/>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 xml:space="preserve">при выявлении оснований, предусмотренных </w:t>
      </w:r>
      <w:hyperlink r:id="rId46" w:anchor="Par149" w:history="1">
        <w:r>
          <w:rPr>
            <w:rStyle w:val="a3"/>
            <w:sz w:val="26"/>
            <w:szCs w:val="26"/>
          </w:rPr>
          <w:t>пунктом 19</w:t>
        </w:r>
      </w:hyperlink>
      <w:r>
        <w:rPr>
          <w:sz w:val="26"/>
          <w:szCs w:val="26"/>
        </w:rPr>
        <w:t xml:space="preserve"> настоящего Административного регламента, должностное лицо УСЗН, ответственное за предоставление муниципальной услуги, уведомляет заявителя о наличии оснований для отказа в принятии документов, объясняет заявителю содержание выявленных </w:t>
      </w:r>
      <w:r>
        <w:rPr>
          <w:sz w:val="26"/>
          <w:szCs w:val="26"/>
        </w:rPr>
        <w:lastRenderedPageBreak/>
        <w:t xml:space="preserve">недостатков в представленных документах, возвращает документы и предлагает принять меры по устранению недостатков. </w:t>
      </w:r>
      <w:proofErr w:type="gramStart"/>
      <w:r>
        <w:rPr>
          <w:sz w:val="26"/>
          <w:szCs w:val="26"/>
        </w:rPr>
        <w:t>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w:t>
      </w:r>
      <w:proofErr w:type="gramEnd"/>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 xml:space="preserve">при отсутствии оснований, предусмотренных </w:t>
      </w:r>
      <w:hyperlink r:id="rId47" w:anchor="Par149" w:history="1">
        <w:r>
          <w:rPr>
            <w:rStyle w:val="a3"/>
            <w:sz w:val="26"/>
            <w:szCs w:val="26"/>
          </w:rPr>
          <w:t>пунктом 19</w:t>
        </w:r>
      </w:hyperlink>
      <w:r>
        <w:rPr>
          <w:sz w:val="26"/>
          <w:szCs w:val="26"/>
        </w:rPr>
        <w:t xml:space="preserve"> настоящего Административного регламента, должностное лицо УСЗН, ответственное за предоставление муниципальной услуги, вносит в </w:t>
      </w:r>
      <w:hyperlink r:id="rId48" w:anchor="Par664" w:history="1">
        <w:r>
          <w:rPr>
            <w:rStyle w:val="a3"/>
            <w:sz w:val="26"/>
            <w:szCs w:val="26"/>
          </w:rPr>
          <w:t>журнал</w:t>
        </w:r>
      </w:hyperlink>
      <w:r>
        <w:rPr>
          <w:sz w:val="26"/>
          <w:szCs w:val="26"/>
        </w:rPr>
        <w:t xml:space="preserve"> регистрации заявлений об оказании материальной помощи (приложение 4 к настоящему Административному регламенту) запись о приеме заявления.</w:t>
      </w:r>
    </w:p>
    <w:p w:rsidR="00877701" w:rsidRDefault="00877701" w:rsidP="00877701">
      <w:pPr>
        <w:widowControl w:val="0"/>
        <w:autoSpaceDE w:val="0"/>
        <w:autoSpaceDN w:val="0"/>
        <w:adjustRightInd w:val="0"/>
        <w:ind w:firstLine="709"/>
        <w:jc w:val="both"/>
        <w:rPr>
          <w:sz w:val="26"/>
          <w:szCs w:val="26"/>
        </w:rPr>
      </w:pPr>
      <w:r>
        <w:rPr>
          <w:sz w:val="26"/>
          <w:szCs w:val="26"/>
        </w:rPr>
        <w:t>После регистрации заявления должностное лицо УСЗН, ответственное за предоставление муниципальной услуги, вручает заявителю расписку-уведомление, в которой указывается дата принятия заявления о предоставлении муниципальной услуги и документов и сроки оказания материальной помощи. Расписка-уведомление составляется в двух экземплярах, один из которых вручается заявителю, второй экземпляр с подписью заявителя о ее получении приобщается к материалам личного дела заявителя. Время приема документов для оказания одной муниципальной услуги не должно превышать 15 минут на одного заявителя.</w:t>
      </w:r>
    </w:p>
    <w:p w:rsidR="00877701" w:rsidRDefault="00877701" w:rsidP="00877701">
      <w:pPr>
        <w:widowControl w:val="0"/>
        <w:autoSpaceDE w:val="0"/>
        <w:autoSpaceDN w:val="0"/>
        <w:adjustRightInd w:val="0"/>
        <w:ind w:firstLine="709"/>
        <w:jc w:val="both"/>
        <w:rPr>
          <w:sz w:val="26"/>
          <w:szCs w:val="26"/>
        </w:rPr>
      </w:pPr>
      <w:r>
        <w:rPr>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УСЗН, если заявителем представлены все документы, необходимые для предоставления муниципальной услуги;</w:t>
      </w:r>
    </w:p>
    <w:p w:rsidR="00877701" w:rsidRDefault="00877701" w:rsidP="00877701">
      <w:pPr>
        <w:widowControl w:val="0"/>
        <w:numPr>
          <w:ilvl w:val="0"/>
          <w:numId w:val="19"/>
        </w:numPr>
        <w:tabs>
          <w:tab w:val="num" w:pos="1080"/>
        </w:tabs>
        <w:autoSpaceDE w:val="0"/>
        <w:autoSpaceDN w:val="0"/>
        <w:adjustRightInd w:val="0"/>
        <w:spacing w:after="0" w:line="240" w:lineRule="auto"/>
        <w:ind w:left="0" w:firstLine="709"/>
        <w:jc w:val="both"/>
        <w:rPr>
          <w:sz w:val="26"/>
          <w:szCs w:val="26"/>
        </w:rPr>
      </w:pPr>
      <w:r>
        <w:rPr>
          <w:sz w:val="26"/>
          <w:szCs w:val="26"/>
        </w:rPr>
        <w:t xml:space="preserve"> должностное лицо УСЗН, ответственное за предоставление муниципальной услуги, в течение пяти рабочих дней организует комиссионное обследование условий проживания гражданина, по результатам которого составляется </w:t>
      </w:r>
      <w:hyperlink r:id="rId49" w:anchor="Par702" w:history="1">
        <w:r>
          <w:rPr>
            <w:rStyle w:val="a3"/>
            <w:sz w:val="26"/>
            <w:szCs w:val="26"/>
          </w:rPr>
          <w:t>акт</w:t>
        </w:r>
      </w:hyperlink>
      <w:r>
        <w:rPr>
          <w:sz w:val="26"/>
          <w:szCs w:val="26"/>
        </w:rPr>
        <w:t xml:space="preserve"> материально-бытового обследования (приложение 5 к настоящему Административному регламенту). </w:t>
      </w:r>
    </w:p>
    <w:p w:rsidR="00877701" w:rsidRDefault="00877701" w:rsidP="00877701">
      <w:pPr>
        <w:widowControl w:val="0"/>
        <w:autoSpaceDE w:val="0"/>
        <w:autoSpaceDN w:val="0"/>
        <w:adjustRightInd w:val="0"/>
        <w:ind w:firstLine="708"/>
        <w:jc w:val="both"/>
        <w:rPr>
          <w:sz w:val="26"/>
          <w:szCs w:val="26"/>
        </w:rPr>
      </w:pPr>
      <w:r>
        <w:rPr>
          <w:sz w:val="26"/>
          <w:szCs w:val="26"/>
        </w:rPr>
        <w:t>Акт материально-бытового обследования составляется комиссией в количестве не менее трех человек, утверждается руководителем УСЗН и заверяется гербовой печатью.</w:t>
      </w:r>
    </w:p>
    <w:p w:rsidR="00877701" w:rsidRDefault="00877701" w:rsidP="00877701">
      <w:pPr>
        <w:widowControl w:val="0"/>
        <w:autoSpaceDE w:val="0"/>
        <w:autoSpaceDN w:val="0"/>
        <w:adjustRightInd w:val="0"/>
        <w:ind w:firstLine="708"/>
        <w:jc w:val="both"/>
        <w:rPr>
          <w:sz w:val="26"/>
          <w:szCs w:val="26"/>
        </w:rPr>
      </w:pPr>
      <w:r>
        <w:rPr>
          <w:sz w:val="26"/>
          <w:szCs w:val="26"/>
        </w:rPr>
        <w:t>30. Принятие решения о предоставлении либо об отказе в предоставлении муниципальной услуги:</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 xml:space="preserve">основанием для начала административной процедуры является поступление в УСЗН заявления о предоставлении муниципальной услуги с комплектом документов, предусмотренных </w:t>
      </w:r>
      <w:hyperlink r:id="rId50" w:anchor="Par91" w:history="1">
        <w:r>
          <w:rPr>
            <w:rStyle w:val="a3"/>
            <w:sz w:val="26"/>
            <w:szCs w:val="26"/>
          </w:rPr>
          <w:t>пунктом 11</w:t>
        </w:r>
      </w:hyperlink>
      <w:r>
        <w:rPr>
          <w:sz w:val="26"/>
          <w:szCs w:val="26"/>
        </w:rPr>
        <w:t>–</w:t>
      </w:r>
      <w:hyperlink r:id="rId51" w:anchor="Par117" w:history="1">
        <w:r>
          <w:rPr>
            <w:rStyle w:val="a3"/>
            <w:sz w:val="26"/>
            <w:szCs w:val="26"/>
          </w:rPr>
          <w:t>14</w:t>
        </w:r>
      </w:hyperlink>
      <w:r>
        <w:rPr>
          <w:sz w:val="26"/>
          <w:szCs w:val="26"/>
        </w:rPr>
        <w:t xml:space="preserve"> настоящего Административного регламента;</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решение о предоставлении либо отказе в предоставлении муниципальной услуги принимается комиссией по социальной помощи УСЗН  (далее – комиссия) в 10-дневный срок со дня поступления всех необходимых документов;</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порядок работы комиссии определяется приказом начальника УСЗН;</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размер материальной помощи определяется в соответствии с</w:t>
      </w:r>
      <w:r>
        <w:rPr>
          <w:b/>
          <w:sz w:val="26"/>
          <w:szCs w:val="26"/>
        </w:rPr>
        <w:t xml:space="preserve"> </w:t>
      </w:r>
      <w:r>
        <w:rPr>
          <w:sz w:val="26"/>
          <w:szCs w:val="26"/>
        </w:rPr>
        <w:t>пунктом 7</w:t>
      </w:r>
      <w:r>
        <w:rPr>
          <w:b/>
          <w:sz w:val="26"/>
          <w:szCs w:val="26"/>
        </w:rPr>
        <w:t xml:space="preserve"> </w:t>
      </w:r>
      <w:r>
        <w:rPr>
          <w:sz w:val="26"/>
          <w:szCs w:val="26"/>
        </w:rPr>
        <w:lastRenderedPageBreak/>
        <w:t>приложения</w:t>
      </w:r>
      <w:r>
        <w:rPr>
          <w:b/>
          <w:sz w:val="26"/>
          <w:szCs w:val="26"/>
        </w:rPr>
        <w:t xml:space="preserve"> </w:t>
      </w:r>
      <w:r>
        <w:rPr>
          <w:sz w:val="26"/>
          <w:szCs w:val="26"/>
        </w:rPr>
        <w:t>к распоряжению Администрации города Челябинска от 03.09.2015          № 9494 «Об утверждении Порядка реализации мероприятий муниципальной программы «Социальная поддержка населения города Челябинска на 2015–2018 годы»;</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решение комиссии оформляется протоколом;</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в случае принятия решения о предоставлении муниципальной услуги ответственный специалист УСЗН на основании протокола:</w:t>
      </w:r>
    </w:p>
    <w:p w:rsidR="00877701" w:rsidRDefault="00877701" w:rsidP="00877701">
      <w:pPr>
        <w:widowControl w:val="0"/>
        <w:numPr>
          <w:ilvl w:val="2"/>
          <w:numId w:val="20"/>
        </w:numPr>
        <w:tabs>
          <w:tab w:val="num" w:pos="1080"/>
        </w:tabs>
        <w:autoSpaceDE w:val="0"/>
        <w:autoSpaceDN w:val="0"/>
        <w:adjustRightInd w:val="0"/>
        <w:spacing w:after="0" w:line="240" w:lineRule="auto"/>
        <w:ind w:left="0" w:firstLine="720"/>
        <w:jc w:val="both"/>
        <w:rPr>
          <w:b/>
          <w:sz w:val="26"/>
          <w:szCs w:val="26"/>
        </w:rPr>
      </w:pPr>
      <w:r>
        <w:rPr>
          <w:sz w:val="26"/>
          <w:szCs w:val="26"/>
        </w:rPr>
        <w:t>готовит проект приказа о предоставлении муниципальной услуги;</w:t>
      </w:r>
    </w:p>
    <w:p w:rsidR="00877701" w:rsidRDefault="00877701" w:rsidP="00877701">
      <w:pPr>
        <w:widowControl w:val="0"/>
        <w:numPr>
          <w:ilvl w:val="2"/>
          <w:numId w:val="20"/>
        </w:numPr>
        <w:tabs>
          <w:tab w:val="num" w:pos="1080"/>
        </w:tabs>
        <w:autoSpaceDE w:val="0"/>
        <w:autoSpaceDN w:val="0"/>
        <w:adjustRightInd w:val="0"/>
        <w:spacing w:after="0" w:line="240" w:lineRule="auto"/>
        <w:ind w:left="0" w:firstLine="720"/>
        <w:jc w:val="both"/>
        <w:rPr>
          <w:sz w:val="26"/>
          <w:szCs w:val="26"/>
        </w:rPr>
      </w:pPr>
      <w:r>
        <w:rPr>
          <w:sz w:val="26"/>
          <w:szCs w:val="26"/>
        </w:rPr>
        <w:t>осуществляет формирование данных о предоставлении муниципальной услуги в программно-техническом комплексе;</w:t>
      </w:r>
    </w:p>
    <w:p w:rsidR="00877701" w:rsidRDefault="00877701" w:rsidP="00877701">
      <w:pPr>
        <w:widowControl w:val="0"/>
        <w:numPr>
          <w:ilvl w:val="2"/>
          <w:numId w:val="20"/>
        </w:numPr>
        <w:tabs>
          <w:tab w:val="num" w:pos="1080"/>
        </w:tabs>
        <w:autoSpaceDE w:val="0"/>
        <w:autoSpaceDN w:val="0"/>
        <w:adjustRightInd w:val="0"/>
        <w:spacing w:after="0" w:line="240" w:lineRule="auto"/>
        <w:ind w:left="0" w:firstLine="720"/>
        <w:jc w:val="both"/>
        <w:rPr>
          <w:sz w:val="26"/>
          <w:szCs w:val="26"/>
        </w:rPr>
      </w:pPr>
      <w:r>
        <w:rPr>
          <w:sz w:val="26"/>
          <w:szCs w:val="26"/>
        </w:rPr>
        <w:t>уведомляет заявителя о предоставлении муниципальной услуги и сроках ее получения;</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 xml:space="preserve">при наличии оснований для отказа в предоставлении муниципальной услуги, указанных в </w:t>
      </w:r>
      <w:hyperlink r:id="rId52" w:anchor="Par150" w:history="1">
        <w:r>
          <w:rPr>
            <w:rStyle w:val="a3"/>
            <w:sz w:val="26"/>
            <w:szCs w:val="26"/>
          </w:rPr>
          <w:t>пункте 20</w:t>
        </w:r>
      </w:hyperlink>
      <w:r>
        <w:rPr>
          <w:sz w:val="26"/>
          <w:szCs w:val="26"/>
        </w:rPr>
        <w:t xml:space="preserve"> настоящего Административного регламента, ответственный специалист УСЗН готовит решение об отказе в предоставлении муниципальной услуги по форме, предусмотренной приложением 6 к настоящему Административному регламенту, в двух экземплярах с указанием причин отказа.</w:t>
      </w:r>
    </w:p>
    <w:p w:rsidR="00877701" w:rsidRDefault="00877701" w:rsidP="00877701">
      <w:pPr>
        <w:widowControl w:val="0"/>
        <w:autoSpaceDE w:val="0"/>
        <w:autoSpaceDN w:val="0"/>
        <w:adjustRightInd w:val="0"/>
        <w:ind w:firstLine="709"/>
        <w:jc w:val="both"/>
        <w:rPr>
          <w:sz w:val="26"/>
          <w:szCs w:val="26"/>
        </w:rPr>
      </w:pPr>
      <w:r>
        <w:rPr>
          <w:sz w:val="26"/>
          <w:szCs w:val="26"/>
        </w:rPr>
        <w:t>Решение об отказе в предоставлении муниципальной услуги оформляется в двух экземплярах, один из которых остается в УСЗН, а второй в 5-дневный срок со дня его принятия направляется заявителю.</w:t>
      </w:r>
    </w:p>
    <w:p w:rsidR="00877701" w:rsidRDefault="00877701" w:rsidP="00877701">
      <w:pPr>
        <w:widowControl w:val="0"/>
        <w:autoSpaceDE w:val="0"/>
        <w:autoSpaceDN w:val="0"/>
        <w:adjustRightInd w:val="0"/>
        <w:ind w:firstLine="709"/>
        <w:jc w:val="both"/>
        <w:rPr>
          <w:sz w:val="26"/>
          <w:szCs w:val="26"/>
        </w:rPr>
      </w:pPr>
      <w:r>
        <w:rPr>
          <w:sz w:val="26"/>
          <w:szCs w:val="26"/>
        </w:rPr>
        <w:t>Решение об отказе в предоставлении муниципальной услуги содержит следующие сведения:</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номер и дату вынесения;</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фамилию, имя, отчество заявителя;</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адрес заявителя;</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дату подачи заявления на предоставление муниципальной услуги и номер его регистрации;</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bookmarkStart w:id="28" w:name="_GoBack"/>
      <w:r>
        <w:rPr>
          <w:sz w:val="26"/>
          <w:szCs w:val="26"/>
        </w:rPr>
        <w:t xml:space="preserve">причину </w:t>
      </w:r>
      <w:bookmarkEnd w:id="28"/>
      <w:r>
        <w:rPr>
          <w:sz w:val="26"/>
          <w:szCs w:val="26"/>
        </w:rPr>
        <w:t>отказа в предоставлении муниципальной услуги со ссылкой на нормы законодательства Российской Федерации и настоящего Административного регламента (подпункт, пункт, статья, название, номер и дата принятия нормативного правового акта);</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порядок обжалования решения об отказе в предоставлении муниципальной услуги;</w:t>
      </w:r>
    </w:p>
    <w:p w:rsidR="00877701" w:rsidRDefault="00877701" w:rsidP="00877701">
      <w:pPr>
        <w:widowControl w:val="0"/>
        <w:numPr>
          <w:ilvl w:val="0"/>
          <w:numId w:val="26"/>
        </w:numPr>
        <w:tabs>
          <w:tab w:val="num" w:pos="1080"/>
        </w:tabs>
        <w:autoSpaceDE w:val="0"/>
        <w:autoSpaceDN w:val="0"/>
        <w:adjustRightInd w:val="0"/>
        <w:spacing w:after="0" w:line="240" w:lineRule="auto"/>
        <w:ind w:left="0" w:firstLine="720"/>
        <w:jc w:val="both"/>
        <w:rPr>
          <w:sz w:val="26"/>
          <w:szCs w:val="26"/>
        </w:rPr>
      </w:pPr>
      <w:r>
        <w:rPr>
          <w:sz w:val="26"/>
          <w:szCs w:val="26"/>
        </w:rPr>
        <w:t>перечень представленных документов, отметку о возврате их заявителю.</w:t>
      </w:r>
    </w:p>
    <w:p w:rsidR="00877701" w:rsidRDefault="00877701" w:rsidP="00877701">
      <w:pPr>
        <w:widowControl w:val="0"/>
        <w:autoSpaceDE w:val="0"/>
        <w:autoSpaceDN w:val="0"/>
        <w:adjustRightInd w:val="0"/>
        <w:ind w:firstLine="709"/>
        <w:jc w:val="both"/>
        <w:rPr>
          <w:sz w:val="26"/>
          <w:szCs w:val="26"/>
        </w:rPr>
      </w:pPr>
      <w:r>
        <w:rPr>
          <w:sz w:val="26"/>
          <w:szCs w:val="26"/>
        </w:rPr>
        <w:t xml:space="preserve">Решение об отказе в предоставлении муниципальной услуги регистрируется в </w:t>
      </w:r>
      <w:hyperlink r:id="rId53" w:anchor="Par866" w:history="1">
        <w:r>
          <w:rPr>
            <w:rStyle w:val="a3"/>
            <w:sz w:val="26"/>
            <w:szCs w:val="26"/>
          </w:rPr>
          <w:t>журнале</w:t>
        </w:r>
      </w:hyperlink>
      <w:r>
        <w:rPr>
          <w:sz w:val="26"/>
          <w:szCs w:val="26"/>
        </w:rPr>
        <w:t xml:space="preserve"> регистрации решений об отказе в предоставлении муниципальной услуги (приложение 7 к настоящему Административному регламенту) и хранится в отказном деле с копиями документов в течение пяти лет;</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proofErr w:type="gramStart"/>
      <w:r>
        <w:rPr>
          <w:sz w:val="26"/>
          <w:szCs w:val="26"/>
        </w:rPr>
        <w:t xml:space="preserve">должностное лицо УСЗН, ответственное за предоставление муниципальной услуги, визирует проект приказа о предоставлении муниципальной услуги, передает проект приказа о предоставлении муниципальной услуги либо проект решения об отказе в предоставлении муниципальной услуги с приложением документов </w:t>
      </w:r>
      <w:r>
        <w:rPr>
          <w:sz w:val="26"/>
          <w:szCs w:val="26"/>
        </w:rPr>
        <w:lastRenderedPageBreak/>
        <w:t>заявителя на подпись руководителю УСЗН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УСЗН</w:t>
      </w:r>
      <w:proofErr w:type="gramEnd"/>
      <w:r>
        <w:rPr>
          <w:sz w:val="26"/>
          <w:szCs w:val="26"/>
        </w:rPr>
        <w:t xml:space="preserve">, </w:t>
      </w:r>
      <w:proofErr w:type="gramStart"/>
      <w:r>
        <w:rPr>
          <w:sz w:val="26"/>
          <w:szCs w:val="26"/>
        </w:rPr>
        <w:t>ответственного</w:t>
      </w:r>
      <w:proofErr w:type="gramEnd"/>
      <w:r>
        <w:rPr>
          <w:sz w:val="26"/>
          <w:szCs w:val="26"/>
        </w:rPr>
        <w:t xml:space="preserve"> за предоставление муниципальной услуги;</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руководитель УСЗН (его заместитель) осуществляет проверку сформированных документов, подписывает их и передает подписанные документы:</w:t>
      </w:r>
    </w:p>
    <w:p w:rsidR="00877701" w:rsidRDefault="00877701" w:rsidP="00877701">
      <w:pPr>
        <w:widowControl w:val="0"/>
        <w:numPr>
          <w:ilvl w:val="0"/>
          <w:numId w:val="27"/>
        </w:numPr>
        <w:tabs>
          <w:tab w:val="num" w:pos="1080"/>
        </w:tabs>
        <w:autoSpaceDE w:val="0"/>
        <w:autoSpaceDN w:val="0"/>
        <w:adjustRightInd w:val="0"/>
        <w:spacing w:after="0" w:line="240" w:lineRule="auto"/>
        <w:ind w:left="0" w:firstLine="720"/>
        <w:jc w:val="both"/>
        <w:rPr>
          <w:sz w:val="26"/>
          <w:szCs w:val="26"/>
        </w:rPr>
      </w:pPr>
      <w:r>
        <w:rPr>
          <w:sz w:val="26"/>
          <w:szCs w:val="26"/>
        </w:rPr>
        <w:t>приказ об оказании материальной помощи – должностному лицу УСЗН, ответственному за предоставление муниципальной услуги, для внесения данных получателя в банк данных учетной документации и оформления выплатных документов;</w:t>
      </w:r>
    </w:p>
    <w:p w:rsidR="00877701" w:rsidRDefault="00877701" w:rsidP="00877701">
      <w:pPr>
        <w:widowControl w:val="0"/>
        <w:numPr>
          <w:ilvl w:val="0"/>
          <w:numId w:val="27"/>
        </w:numPr>
        <w:tabs>
          <w:tab w:val="num" w:pos="1080"/>
        </w:tabs>
        <w:autoSpaceDE w:val="0"/>
        <w:autoSpaceDN w:val="0"/>
        <w:adjustRightInd w:val="0"/>
        <w:spacing w:after="0" w:line="240" w:lineRule="auto"/>
        <w:ind w:left="0" w:firstLine="720"/>
        <w:jc w:val="both"/>
        <w:rPr>
          <w:sz w:val="26"/>
          <w:szCs w:val="26"/>
        </w:rPr>
      </w:pPr>
      <w:r>
        <w:rPr>
          <w:sz w:val="26"/>
          <w:szCs w:val="26"/>
        </w:rPr>
        <w:t>решение об отказе в оказании материальной помощи – должностному лицу УСЗН, ответственному за предоставление муниципальной услуги, для регистрации и направления его заявителю со всеми его документами;</w:t>
      </w:r>
    </w:p>
    <w:p w:rsidR="00877701" w:rsidRDefault="00877701" w:rsidP="00877701">
      <w:pPr>
        <w:widowControl w:val="0"/>
        <w:numPr>
          <w:ilvl w:val="1"/>
          <w:numId w:val="20"/>
        </w:numPr>
        <w:tabs>
          <w:tab w:val="num" w:pos="1080"/>
        </w:tabs>
        <w:autoSpaceDE w:val="0"/>
        <w:autoSpaceDN w:val="0"/>
        <w:adjustRightInd w:val="0"/>
        <w:spacing w:after="0" w:line="240" w:lineRule="auto"/>
        <w:ind w:left="0" w:firstLine="720"/>
        <w:jc w:val="both"/>
        <w:rPr>
          <w:sz w:val="26"/>
          <w:szCs w:val="26"/>
        </w:rPr>
      </w:pPr>
      <w:r>
        <w:rPr>
          <w:sz w:val="26"/>
          <w:szCs w:val="26"/>
        </w:rPr>
        <w:t>результатом административной процедуры является поступление от руководителя УСЗН (его заместителя) личного дела с подписанным приказом об оказании материальной помощи должностному лицу УСЗН, ответственному за предоставление муниципальной услуги, для выплаты получателю муниципальной услуги материальной помощи или уведомление об отказе в оказании материальной помощи для направления его заявителю;</w:t>
      </w:r>
    </w:p>
    <w:p w:rsidR="00877701" w:rsidRDefault="00877701" w:rsidP="00877701">
      <w:pPr>
        <w:widowControl w:val="0"/>
        <w:numPr>
          <w:ilvl w:val="1"/>
          <w:numId w:val="20"/>
        </w:numPr>
        <w:tabs>
          <w:tab w:val="num" w:pos="1260"/>
        </w:tabs>
        <w:autoSpaceDE w:val="0"/>
        <w:autoSpaceDN w:val="0"/>
        <w:adjustRightInd w:val="0"/>
        <w:spacing w:after="0" w:line="240" w:lineRule="auto"/>
        <w:ind w:left="0" w:firstLine="720"/>
        <w:jc w:val="both"/>
        <w:rPr>
          <w:sz w:val="26"/>
          <w:szCs w:val="26"/>
        </w:rPr>
      </w:pPr>
      <w:r>
        <w:rPr>
          <w:sz w:val="26"/>
          <w:szCs w:val="26"/>
        </w:rPr>
        <w:t>общий срок выполнения данной административной процедуры – один рабочий день, в том числе формирование личного дела заявителя – не более 30 минут.</w:t>
      </w:r>
    </w:p>
    <w:p w:rsidR="00877701" w:rsidRDefault="00877701" w:rsidP="00877701">
      <w:pPr>
        <w:widowControl w:val="0"/>
        <w:autoSpaceDE w:val="0"/>
        <w:autoSpaceDN w:val="0"/>
        <w:adjustRightInd w:val="0"/>
        <w:ind w:firstLine="708"/>
        <w:jc w:val="both"/>
        <w:rPr>
          <w:sz w:val="26"/>
          <w:szCs w:val="26"/>
        </w:rPr>
      </w:pPr>
      <w:r>
        <w:rPr>
          <w:sz w:val="26"/>
          <w:szCs w:val="26"/>
        </w:rPr>
        <w:t>31. Направление заявителю решения об отказе в предоставлении муниципальной услуги:</w:t>
      </w:r>
    </w:p>
    <w:p w:rsidR="00877701" w:rsidRDefault="00877701" w:rsidP="00877701">
      <w:pPr>
        <w:widowControl w:val="0"/>
        <w:numPr>
          <w:ilvl w:val="1"/>
          <w:numId w:val="27"/>
        </w:numPr>
        <w:tabs>
          <w:tab w:val="num" w:pos="0"/>
        </w:tabs>
        <w:autoSpaceDE w:val="0"/>
        <w:autoSpaceDN w:val="0"/>
        <w:adjustRightInd w:val="0"/>
        <w:spacing w:after="0" w:line="240" w:lineRule="auto"/>
        <w:ind w:left="0" w:firstLine="720"/>
        <w:jc w:val="both"/>
        <w:rPr>
          <w:sz w:val="26"/>
          <w:szCs w:val="26"/>
        </w:rPr>
      </w:pPr>
      <w:r>
        <w:rPr>
          <w:sz w:val="26"/>
          <w:szCs w:val="26"/>
        </w:rPr>
        <w:t>юридическим фактом для начала административной процедуры по уведомлению заявителя об отказе в оказании материальной помощи является получение должностным лицом УСЗН, ответственным за предоставление муниципальной услуги, подписанного руководителем УСЗН (заместителем руководителя УСЗН) протокола комиссии об отказе в оказании материальной помощи;</w:t>
      </w:r>
    </w:p>
    <w:p w:rsidR="00877701" w:rsidRDefault="00877701" w:rsidP="00877701">
      <w:pPr>
        <w:widowControl w:val="0"/>
        <w:numPr>
          <w:ilvl w:val="1"/>
          <w:numId w:val="27"/>
        </w:numPr>
        <w:tabs>
          <w:tab w:val="num" w:pos="1080"/>
        </w:tabs>
        <w:autoSpaceDE w:val="0"/>
        <w:autoSpaceDN w:val="0"/>
        <w:adjustRightInd w:val="0"/>
        <w:spacing w:after="0" w:line="240" w:lineRule="auto"/>
        <w:ind w:left="0" w:firstLine="720"/>
        <w:jc w:val="both"/>
        <w:rPr>
          <w:sz w:val="26"/>
          <w:szCs w:val="26"/>
        </w:rPr>
      </w:pPr>
      <w:r>
        <w:rPr>
          <w:sz w:val="26"/>
          <w:szCs w:val="26"/>
        </w:rPr>
        <w:t>вручение экземпляра решения об отказе в оказании материальной помощи заявителю осуществляется способом, позволяющим подтвердить факт и дату направления решения заявителю, второй экземпляр решения хранится в деле с копиями документов.</w:t>
      </w:r>
    </w:p>
    <w:p w:rsidR="00877701" w:rsidRDefault="00877701" w:rsidP="00877701">
      <w:pPr>
        <w:widowControl w:val="0"/>
        <w:autoSpaceDE w:val="0"/>
        <w:autoSpaceDN w:val="0"/>
        <w:adjustRightInd w:val="0"/>
        <w:ind w:firstLine="709"/>
        <w:jc w:val="both"/>
        <w:rPr>
          <w:sz w:val="26"/>
          <w:szCs w:val="26"/>
        </w:rPr>
      </w:pPr>
      <w:r>
        <w:rPr>
          <w:sz w:val="26"/>
          <w:szCs w:val="26"/>
        </w:rPr>
        <w:t>Дела с копиями документов, решения об отказе в оказании материальной помощи хранятся в УСЗН в течение пяти лет;</w:t>
      </w:r>
    </w:p>
    <w:p w:rsidR="00877701" w:rsidRDefault="00877701" w:rsidP="00877701">
      <w:pPr>
        <w:widowControl w:val="0"/>
        <w:numPr>
          <w:ilvl w:val="1"/>
          <w:numId w:val="27"/>
        </w:numPr>
        <w:tabs>
          <w:tab w:val="num" w:pos="1080"/>
        </w:tabs>
        <w:autoSpaceDE w:val="0"/>
        <w:autoSpaceDN w:val="0"/>
        <w:adjustRightInd w:val="0"/>
        <w:spacing w:after="0" w:line="240" w:lineRule="auto"/>
        <w:ind w:left="0" w:firstLine="720"/>
        <w:jc w:val="both"/>
        <w:rPr>
          <w:sz w:val="26"/>
          <w:szCs w:val="26"/>
        </w:rPr>
      </w:pPr>
      <w:r>
        <w:rPr>
          <w:sz w:val="26"/>
          <w:szCs w:val="26"/>
        </w:rPr>
        <w:t>результатом данной административной процедуры является направление заявителю решения об отказе в оказании материальной помощи;</w:t>
      </w:r>
    </w:p>
    <w:p w:rsidR="00877701" w:rsidRDefault="00877701" w:rsidP="00877701">
      <w:pPr>
        <w:widowControl w:val="0"/>
        <w:numPr>
          <w:ilvl w:val="1"/>
          <w:numId w:val="27"/>
        </w:numPr>
        <w:tabs>
          <w:tab w:val="num" w:pos="1080"/>
        </w:tabs>
        <w:autoSpaceDE w:val="0"/>
        <w:autoSpaceDN w:val="0"/>
        <w:adjustRightInd w:val="0"/>
        <w:spacing w:after="0" w:line="240" w:lineRule="auto"/>
        <w:ind w:left="0" w:firstLine="720"/>
        <w:jc w:val="both"/>
        <w:rPr>
          <w:sz w:val="26"/>
          <w:szCs w:val="26"/>
        </w:rPr>
      </w:pPr>
      <w:r>
        <w:rPr>
          <w:sz w:val="26"/>
          <w:szCs w:val="26"/>
        </w:rPr>
        <w:t>срок выполнения данной административной процедуры составляет три рабочих дня.</w:t>
      </w:r>
    </w:p>
    <w:p w:rsidR="00877701" w:rsidRDefault="00877701" w:rsidP="00877701">
      <w:pPr>
        <w:widowControl w:val="0"/>
        <w:autoSpaceDE w:val="0"/>
        <w:autoSpaceDN w:val="0"/>
        <w:adjustRightInd w:val="0"/>
        <w:ind w:firstLine="708"/>
        <w:jc w:val="both"/>
        <w:rPr>
          <w:sz w:val="26"/>
          <w:szCs w:val="26"/>
        </w:rPr>
      </w:pPr>
      <w:r>
        <w:rPr>
          <w:sz w:val="26"/>
          <w:szCs w:val="26"/>
        </w:rPr>
        <w:t>32. Оформление выплатных документов:</w:t>
      </w:r>
    </w:p>
    <w:p w:rsidR="00877701" w:rsidRDefault="00877701" w:rsidP="00877701">
      <w:pPr>
        <w:widowControl w:val="0"/>
        <w:numPr>
          <w:ilvl w:val="0"/>
          <w:numId w:val="28"/>
        </w:numPr>
        <w:tabs>
          <w:tab w:val="num" w:pos="1080"/>
        </w:tabs>
        <w:autoSpaceDE w:val="0"/>
        <w:autoSpaceDN w:val="0"/>
        <w:adjustRightInd w:val="0"/>
        <w:spacing w:after="0" w:line="240" w:lineRule="auto"/>
        <w:ind w:left="0" w:firstLine="709"/>
        <w:jc w:val="both"/>
        <w:rPr>
          <w:sz w:val="26"/>
          <w:szCs w:val="26"/>
        </w:rPr>
      </w:pPr>
      <w:r>
        <w:rPr>
          <w:sz w:val="26"/>
          <w:szCs w:val="26"/>
        </w:rPr>
        <w:t xml:space="preserve">юридическим фактом для начала административной процедуры является получение должностным лицом УСЗН, ответственным за предоставление </w:t>
      </w:r>
      <w:r>
        <w:rPr>
          <w:sz w:val="26"/>
          <w:szCs w:val="26"/>
        </w:rPr>
        <w:lastRenderedPageBreak/>
        <w:t>муниципальной услуги, личного дела, подписанного руководителем УСЗН (его заместителем), с приказом об оказании материальной помощи;</w:t>
      </w:r>
    </w:p>
    <w:p w:rsidR="00877701" w:rsidRDefault="00877701" w:rsidP="00877701">
      <w:pPr>
        <w:widowControl w:val="0"/>
        <w:numPr>
          <w:ilvl w:val="0"/>
          <w:numId w:val="28"/>
        </w:numPr>
        <w:tabs>
          <w:tab w:val="num" w:pos="1080"/>
        </w:tabs>
        <w:autoSpaceDE w:val="0"/>
        <w:autoSpaceDN w:val="0"/>
        <w:adjustRightInd w:val="0"/>
        <w:spacing w:after="0" w:line="240" w:lineRule="auto"/>
        <w:ind w:left="0" w:firstLine="709"/>
        <w:jc w:val="both"/>
        <w:rPr>
          <w:sz w:val="26"/>
          <w:szCs w:val="26"/>
        </w:rPr>
      </w:pPr>
      <w:r>
        <w:rPr>
          <w:sz w:val="26"/>
          <w:szCs w:val="26"/>
        </w:rPr>
        <w:t>ответственным за выполнение административной процедуры является должностное лицо УСЗН, ответственное за формирование выплатных документов;</w:t>
      </w:r>
    </w:p>
    <w:p w:rsidR="00877701" w:rsidRDefault="00877701" w:rsidP="00877701">
      <w:pPr>
        <w:widowControl w:val="0"/>
        <w:numPr>
          <w:ilvl w:val="0"/>
          <w:numId w:val="28"/>
        </w:numPr>
        <w:tabs>
          <w:tab w:val="num" w:pos="1080"/>
        </w:tabs>
        <w:autoSpaceDE w:val="0"/>
        <w:autoSpaceDN w:val="0"/>
        <w:adjustRightInd w:val="0"/>
        <w:spacing w:after="0" w:line="240" w:lineRule="auto"/>
        <w:ind w:left="0" w:firstLine="709"/>
        <w:jc w:val="both"/>
        <w:rPr>
          <w:sz w:val="26"/>
          <w:szCs w:val="26"/>
        </w:rPr>
      </w:pPr>
      <w:r>
        <w:rPr>
          <w:sz w:val="26"/>
          <w:szCs w:val="26"/>
        </w:rPr>
        <w:t>административная процедура по оформлению выплатных документов выполняется в следующем порядке:</w:t>
      </w:r>
    </w:p>
    <w:p w:rsidR="00877701" w:rsidRDefault="00877701" w:rsidP="00877701">
      <w:pPr>
        <w:widowControl w:val="0"/>
        <w:numPr>
          <w:ilvl w:val="1"/>
          <w:numId w:val="28"/>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УСЗН, ответственное за формирование выплатных документов, готовит платежные документы на финансирование выплаты через кредитные организации либо через кассу УСЗН;</w:t>
      </w:r>
    </w:p>
    <w:p w:rsidR="00877701" w:rsidRDefault="00877701" w:rsidP="00877701">
      <w:pPr>
        <w:widowControl w:val="0"/>
        <w:numPr>
          <w:ilvl w:val="0"/>
          <w:numId w:val="29"/>
        </w:numPr>
        <w:tabs>
          <w:tab w:val="num" w:pos="1080"/>
        </w:tabs>
        <w:autoSpaceDE w:val="0"/>
        <w:autoSpaceDN w:val="0"/>
        <w:adjustRightInd w:val="0"/>
        <w:spacing w:after="0" w:line="240" w:lineRule="auto"/>
        <w:ind w:left="0" w:firstLine="720"/>
        <w:jc w:val="both"/>
        <w:rPr>
          <w:sz w:val="26"/>
          <w:szCs w:val="26"/>
        </w:rPr>
      </w:pPr>
      <w:r>
        <w:rPr>
          <w:sz w:val="26"/>
          <w:szCs w:val="26"/>
        </w:rPr>
        <w:t>должностное лицо УСЗН, ответственное за формирование выплатных документов, формирует платежные документы для зачисления на счета в кредитных организациях. Кредитные организации в течение дня после поступления сре</w:t>
      </w:r>
      <w:proofErr w:type="gramStart"/>
      <w:r>
        <w:rPr>
          <w:sz w:val="26"/>
          <w:szCs w:val="26"/>
        </w:rPr>
        <w:t>дств пр</w:t>
      </w:r>
      <w:proofErr w:type="gramEnd"/>
      <w:r>
        <w:rPr>
          <w:sz w:val="26"/>
          <w:szCs w:val="26"/>
        </w:rPr>
        <w:t>оизводит зачисление на счета получателей.</w:t>
      </w:r>
    </w:p>
    <w:p w:rsidR="00877701" w:rsidRDefault="00877701" w:rsidP="00877701">
      <w:pPr>
        <w:widowControl w:val="0"/>
        <w:autoSpaceDE w:val="0"/>
        <w:autoSpaceDN w:val="0"/>
        <w:adjustRightInd w:val="0"/>
        <w:ind w:firstLine="709"/>
        <w:jc w:val="both"/>
        <w:rPr>
          <w:sz w:val="26"/>
          <w:szCs w:val="26"/>
        </w:rPr>
      </w:pPr>
      <w:r>
        <w:rPr>
          <w:sz w:val="26"/>
          <w:szCs w:val="26"/>
        </w:rPr>
        <w:t>Возвраты не зачисленных кредитной организацией сумм отрабатываются должностным лицом УСЗН,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затем производится повторное перечисление суммы материальной помощи на счета получателей, открытые в кредитных организациях;</w:t>
      </w:r>
    </w:p>
    <w:p w:rsidR="00877701" w:rsidRDefault="00877701" w:rsidP="00877701">
      <w:pPr>
        <w:widowControl w:val="0"/>
        <w:numPr>
          <w:ilvl w:val="0"/>
          <w:numId w:val="28"/>
        </w:numPr>
        <w:tabs>
          <w:tab w:val="num" w:pos="1080"/>
        </w:tabs>
        <w:autoSpaceDE w:val="0"/>
        <w:autoSpaceDN w:val="0"/>
        <w:adjustRightInd w:val="0"/>
        <w:spacing w:after="0" w:line="240" w:lineRule="auto"/>
        <w:ind w:left="0" w:firstLine="709"/>
        <w:jc w:val="both"/>
        <w:rPr>
          <w:sz w:val="26"/>
          <w:szCs w:val="26"/>
        </w:rPr>
      </w:pPr>
      <w:r>
        <w:rPr>
          <w:sz w:val="26"/>
          <w:szCs w:val="26"/>
        </w:rPr>
        <w:t>результатом данной административной процедуры является завершение оформления выплатных документов и выплата материальной помощи получателю муниципальной услуги.</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ind w:firstLine="709"/>
        <w:jc w:val="center"/>
        <w:outlineLvl w:val="1"/>
        <w:rPr>
          <w:sz w:val="26"/>
          <w:szCs w:val="26"/>
        </w:rPr>
      </w:pPr>
      <w:bookmarkStart w:id="29" w:name="Par319"/>
      <w:bookmarkEnd w:id="29"/>
      <w:r>
        <w:rPr>
          <w:sz w:val="26"/>
          <w:szCs w:val="26"/>
        </w:rPr>
        <w:t xml:space="preserve">IV. Формы </w:t>
      </w:r>
      <w:proofErr w:type="gramStart"/>
      <w:r>
        <w:rPr>
          <w:sz w:val="26"/>
          <w:szCs w:val="26"/>
        </w:rPr>
        <w:t>контроля за</w:t>
      </w:r>
      <w:proofErr w:type="gramEnd"/>
      <w:r>
        <w:rPr>
          <w:sz w:val="26"/>
          <w:szCs w:val="26"/>
        </w:rPr>
        <w:t xml:space="preserve"> исполнением</w:t>
      </w:r>
    </w:p>
    <w:p w:rsidR="00877701" w:rsidRDefault="00877701" w:rsidP="00877701">
      <w:pPr>
        <w:widowControl w:val="0"/>
        <w:autoSpaceDE w:val="0"/>
        <w:autoSpaceDN w:val="0"/>
        <w:adjustRightInd w:val="0"/>
        <w:ind w:firstLine="709"/>
        <w:jc w:val="center"/>
        <w:rPr>
          <w:sz w:val="26"/>
          <w:szCs w:val="26"/>
        </w:rPr>
      </w:pPr>
      <w:r>
        <w:rPr>
          <w:sz w:val="26"/>
          <w:szCs w:val="26"/>
        </w:rPr>
        <w:t>Административного регламента</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ind w:firstLine="708"/>
        <w:jc w:val="both"/>
        <w:rPr>
          <w:sz w:val="26"/>
          <w:szCs w:val="26"/>
        </w:rPr>
      </w:pPr>
      <w:r>
        <w:rPr>
          <w:sz w:val="26"/>
          <w:szCs w:val="26"/>
        </w:rPr>
        <w:t>33. Текущий контроль соблюдения последовательности действий, определенных настоящим Административным регламентом, и принятия решений должностным лицом УСЗН, ответственным за предоставление муниципальной услуги, осуществляется руководителем структурного подразделения (отдела) УСЗН, ответственным за предоставление муниципальной услуги, и руководителем УСЗН (его заместителем).</w:t>
      </w:r>
    </w:p>
    <w:p w:rsidR="00877701" w:rsidRDefault="00877701" w:rsidP="00877701">
      <w:pPr>
        <w:widowControl w:val="0"/>
        <w:autoSpaceDE w:val="0"/>
        <w:autoSpaceDN w:val="0"/>
        <w:adjustRightInd w:val="0"/>
        <w:ind w:firstLine="709"/>
        <w:jc w:val="both"/>
        <w:rPr>
          <w:sz w:val="26"/>
          <w:szCs w:val="26"/>
        </w:rPr>
      </w:pPr>
      <w:r>
        <w:rPr>
          <w:sz w:val="26"/>
          <w:szCs w:val="26"/>
        </w:rPr>
        <w:t>Персональная ответственность должностных лиц УСЗН, участвующих в предоставлении муниципальной услуги, устанавливается в должностных инструкциях специалистов.</w:t>
      </w:r>
    </w:p>
    <w:p w:rsidR="00877701" w:rsidRDefault="00877701" w:rsidP="00877701">
      <w:pPr>
        <w:widowControl w:val="0"/>
        <w:autoSpaceDE w:val="0"/>
        <w:autoSpaceDN w:val="0"/>
        <w:adjustRightInd w:val="0"/>
        <w:ind w:firstLine="708"/>
        <w:jc w:val="both"/>
        <w:rPr>
          <w:sz w:val="26"/>
          <w:szCs w:val="26"/>
        </w:rPr>
      </w:pPr>
      <w:r>
        <w:rPr>
          <w:sz w:val="26"/>
          <w:szCs w:val="26"/>
        </w:rPr>
        <w:t xml:space="preserve">34.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w:t>
      </w:r>
      <w:r>
        <w:rPr>
          <w:sz w:val="26"/>
          <w:szCs w:val="26"/>
        </w:rPr>
        <w:lastRenderedPageBreak/>
        <w:t>лиц УСЗН, ответственных за предоставление и участвующих в предоставлении муниципальной услуги.</w:t>
      </w:r>
    </w:p>
    <w:p w:rsidR="00877701" w:rsidRDefault="00877701" w:rsidP="00877701">
      <w:pPr>
        <w:widowControl w:val="0"/>
        <w:autoSpaceDE w:val="0"/>
        <w:autoSpaceDN w:val="0"/>
        <w:adjustRightInd w:val="0"/>
        <w:ind w:firstLine="709"/>
        <w:jc w:val="both"/>
        <w:rPr>
          <w:sz w:val="26"/>
          <w:szCs w:val="26"/>
        </w:rPr>
      </w:pPr>
      <w:r>
        <w:rPr>
          <w:sz w:val="26"/>
          <w:szCs w:val="26"/>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77701" w:rsidRDefault="00877701" w:rsidP="00877701">
      <w:pPr>
        <w:widowControl w:val="0"/>
        <w:autoSpaceDE w:val="0"/>
        <w:autoSpaceDN w:val="0"/>
        <w:adjustRightInd w:val="0"/>
        <w:ind w:firstLine="708"/>
        <w:jc w:val="both"/>
        <w:rPr>
          <w:sz w:val="26"/>
          <w:szCs w:val="26"/>
        </w:rPr>
      </w:pPr>
      <w:r>
        <w:rPr>
          <w:sz w:val="26"/>
          <w:szCs w:val="26"/>
        </w:rPr>
        <w:t>35. Проведение проверок может носить плановый характер (осуществляться на основании планов работы УСЗН, Комитета социальной политики) и внеплановый характер (по конкретному обращению заявителя по предоставлению муниципальной услуги).</w:t>
      </w:r>
    </w:p>
    <w:p w:rsidR="00877701" w:rsidRDefault="00877701" w:rsidP="00877701">
      <w:pPr>
        <w:widowControl w:val="0"/>
        <w:autoSpaceDE w:val="0"/>
        <w:autoSpaceDN w:val="0"/>
        <w:adjustRightInd w:val="0"/>
        <w:ind w:firstLine="709"/>
        <w:jc w:val="center"/>
        <w:outlineLvl w:val="1"/>
        <w:rPr>
          <w:sz w:val="26"/>
          <w:szCs w:val="26"/>
        </w:rPr>
      </w:pPr>
      <w:bookmarkStart w:id="30" w:name="Par328"/>
      <w:bookmarkEnd w:id="30"/>
      <w:r>
        <w:rPr>
          <w:sz w:val="26"/>
          <w:szCs w:val="26"/>
        </w:rPr>
        <w:t>V. Досудебный (внесудебный) порядок</w:t>
      </w:r>
    </w:p>
    <w:p w:rsidR="00877701" w:rsidRDefault="00877701" w:rsidP="00877701">
      <w:pPr>
        <w:widowControl w:val="0"/>
        <w:autoSpaceDE w:val="0"/>
        <w:autoSpaceDN w:val="0"/>
        <w:adjustRightInd w:val="0"/>
        <w:ind w:firstLine="709"/>
        <w:jc w:val="center"/>
        <w:rPr>
          <w:sz w:val="26"/>
          <w:szCs w:val="26"/>
        </w:rPr>
      </w:pPr>
      <w:r>
        <w:rPr>
          <w:sz w:val="26"/>
          <w:szCs w:val="26"/>
        </w:rPr>
        <w:t>обжалования решений и действий (бездействия) УСЗН, Комитета социальной политики, а также должностных лиц, муниципальных служащих</w:t>
      </w:r>
    </w:p>
    <w:p w:rsidR="00877701" w:rsidRDefault="00877701" w:rsidP="00877701">
      <w:pPr>
        <w:widowControl w:val="0"/>
        <w:autoSpaceDE w:val="0"/>
        <w:autoSpaceDN w:val="0"/>
        <w:adjustRightInd w:val="0"/>
        <w:ind w:firstLine="709"/>
        <w:jc w:val="both"/>
        <w:rPr>
          <w:sz w:val="26"/>
          <w:szCs w:val="26"/>
        </w:rPr>
      </w:pPr>
    </w:p>
    <w:p w:rsidR="00877701" w:rsidRDefault="00877701" w:rsidP="00877701">
      <w:pPr>
        <w:widowControl w:val="0"/>
        <w:autoSpaceDE w:val="0"/>
        <w:autoSpaceDN w:val="0"/>
        <w:adjustRightInd w:val="0"/>
        <w:ind w:firstLine="708"/>
        <w:jc w:val="both"/>
        <w:rPr>
          <w:sz w:val="26"/>
          <w:szCs w:val="26"/>
        </w:rPr>
      </w:pPr>
      <w:r>
        <w:rPr>
          <w:sz w:val="26"/>
          <w:szCs w:val="26"/>
        </w:rPr>
        <w:t>36. Действия (бездействие) должностных лиц и муниципальных служащих УСЗН, принимаемые ими решения при предоставлении муниципальной услуги могут быть обжалованы заявителями.</w:t>
      </w:r>
    </w:p>
    <w:p w:rsidR="00877701" w:rsidRDefault="00877701" w:rsidP="00877701">
      <w:pPr>
        <w:widowControl w:val="0"/>
        <w:autoSpaceDE w:val="0"/>
        <w:autoSpaceDN w:val="0"/>
        <w:adjustRightInd w:val="0"/>
        <w:ind w:firstLine="709"/>
        <w:jc w:val="both"/>
        <w:rPr>
          <w:sz w:val="26"/>
          <w:szCs w:val="26"/>
        </w:rPr>
      </w:pPr>
      <w:r>
        <w:rPr>
          <w:sz w:val="26"/>
          <w:szCs w:val="26"/>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УСЗН, должностными лицами УСЗН при получении данным заявителем муниципальной услуги.</w:t>
      </w:r>
    </w:p>
    <w:p w:rsidR="00877701" w:rsidRDefault="00877701" w:rsidP="00877701">
      <w:pPr>
        <w:widowControl w:val="0"/>
        <w:autoSpaceDE w:val="0"/>
        <w:autoSpaceDN w:val="0"/>
        <w:adjustRightInd w:val="0"/>
        <w:ind w:firstLine="708"/>
        <w:jc w:val="both"/>
        <w:rPr>
          <w:sz w:val="26"/>
          <w:szCs w:val="26"/>
        </w:rPr>
      </w:pPr>
      <w:r>
        <w:rPr>
          <w:sz w:val="26"/>
          <w:szCs w:val="26"/>
        </w:rPr>
        <w:t>37. Предметом досудебного (внесудебного) обжалования являются действия (бездействие) и решения, принятые должностными лицами и муниципальными служащими в ходе выполнения настоящего Административного регламента.</w:t>
      </w:r>
    </w:p>
    <w:p w:rsidR="00877701" w:rsidRDefault="00877701" w:rsidP="00877701">
      <w:pPr>
        <w:widowControl w:val="0"/>
        <w:autoSpaceDE w:val="0"/>
        <w:autoSpaceDN w:val="0"/>
        <w:adjustRightInd w:val="0"/>
        <w:ind w:firstLine="709"/>
        <w:jc w:val="both"/>
        <w:rPr>
          <w:sz w:val="26"/>
          <w:szCs w:val="26"/>
        </w:rPr>
      </w:pPr>
      <w:r>
        <w:rPr>
          <w:sz w:val="26"/>
          <w:szCs w:val="26"/>
        </w:rPr>
        <w:t xml:space="preserve">Заявитель может обратиться с </w:t>
      </w:r>
      <w:proofErr w:type="gramStart"/>
      <w:r>
        <w:rPr>
          <w:sz w:val="26"/>
          <w:szCs w:val="26"/>
        </w:rPr>
        <w:t>жалобой</w:t>
      </w:r>
      <w:proofErr w:type="gramEnd"/>
      <w:r>
        <w:rPr>
          <w:sz w:val="26"/>
          <w:szCs w:val="26"/>
        </w:rPr>
        <w:t xml:space="preserve"> в том числе в следующих случаях:</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нарушение срока регистрации обращения заявителя о предоставлении муниципальной услуги;</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нарушение срока предоставления муниципальной услуги;</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требование у заявителя документов, не предусмотренных нормативными правовыми актами города Челябинска для предоставления муниципальной услуги;</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отказ в приеме документов, предоставление которых предусмотрено нормативными правовыми актами города Челябинска для предоставления муниципальной услуги, у заявителя;</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 xml:space="preserve">отказ в предоставлении муниципальной услуги, если основания отказа не </w:t>
      </w:r>
      <w:r>
        <w:rPr>
          <w:sz w:val="26"/>
          <w:szCs w:val="26"/>
        </w:rPr>
        <w:lastRenderedPageBreak/>
        <w:t>предусмотрены правовыми актами города Челябинска;</w:t>
      </w:r>
    </w:p>
    <w:p w:rsidR="00877701" w:rsidRDefault="00877701" w:rsidP="00877701">
      <w:pPr>
        <w:widowControl w:val="0"/>
        <w:numPr>
          <w:ilvl w:val="1"/>
          <w:numId w:val="29"/>
        </w:numPr>
        <w:tabs>
          <w:tab w:val="num" w:pos="1080"/>
        </w:tabs>
        <w:autoSpaceDE w:val="0"/>
        <w:autoSpaceDN w:val="0"/>
        <w:adjustRightInd w:val="0"/>
        <w:spacing w:after="0" w:line="240" w:lineRule="auto"/>
        <w:ind w:left="0" w:firstLine="720"/>
        <w:jc w:val="both"/>
        <w:rPr>
          <w:sz w:val="26"/>
          <w:szCs w:val="26"/>
        </w:rPr>
      </w:pPr>
      <w:r>
        <w:rPr>
          <w:sz w:val="26"/>
          <w:szCs w:val="26"/>
        </w:rPr>
        <w:t>требование с заявителя при предоставлении муниципальной услуги платы, не предусмотренной нормативными правовыми актами города Челябинска.</w:t>
      </w:r>
    </w:p>
    <w:p w:rsidR="00877701" w:rsidRDefault="00877701" w:rsidP="00877701">
      <w:pPr>
        <w:widowControl w:val="0"/>
        <w:autoSpaceDE w:val="0"/>
        <w:autoSpaceDN w:val="0"/>
        <w:adjustRightInd w:val="0"/>
        <w:ind w:firstLine="708"/>
        <w:jc w:val="both"/>
        <w:rPr>
          <w:sz w:val="26"/>
          <w:szCs w:val="26"/>
        </w:rPr>
      </w:pPr>
      <w:r>
        <w:rPr>
          <w:sz w:val="26"/>
          <w:szCs w:val="26"/>
        </w:rPr>
        <w:t>38. Основанием для начала процедуры досудебного (внесудебного) обжалования является жалоба гражданина.</w:t>
      </w:r>
    </w:p>
    <w:p w:rsidR="00877701" w:rsidRDefault="00877701" w:rsidP="00877701">
      <w:pPr>
        <w:widowControl w:val="0"/>
        <w:autoSpaceDE w:val="0"/>
        <w:autoSpaceDN w:val="0"/>
        <w:adjustRightInd w:val="0"/>
        <w:ind w:firstLine="709"/>
        <w:jc w:val="both"/>
        <w:rPr>
          <w:sz w:val="26"/>
          <w:szCs w:val="26"/>
        </w:rPr>
      </w:pPr>
      <w:r>
        <w:rPr>
          <w:sz w:val="26"/>
          <w:szCs w:val="26"/>
        </w:rPr>
        <w:t>Жалоба подается в письменной форме на бумажном носителе, в электронной форме.</w:t>
      </w:r>
    </w:p>
    <w:p w:rsidR="00877701" w:rsidRDefault="00877701" w:rsidP="00877701">
      <w:pPr>
        <w:widowControl w:val="0"/>
        <w:autoSpaceDE w:val="0"/>
        <w:autoSpaceDN w:val="0"/>
        <w:adjustRightInd w:val="0"/>
        <w:ind w:firstLine="709"/>
        <w:jc w:val="both"/>
        <w:rPr>
          <w:sz w:val="26"/>
          <w:szCs w:val="26"/>
        </w:rPr>
      </w:pPr>
      <w:r>
        <w:rPr>
          <w:sz w:val="26"/>
          <w:szCs w:val="26"/>
        </w:rPr>
        <w:t>Жалоба может быть направлена по почте, с использованием информационно-телекоммуникационной сети Интернет, официальных сайтов Комитета социальной политики и УСЗН, а также принята при личном приеме заявителя.</w:t>
      </w:r>
    </w:p>
    <w:p w:rsidR="00877701" w:rsidRDefault="00877701" w:rsidP="00877701">
      <w:pPr>
        <w:widowControl w:val="0"/>
        <w:autoSpaceDE w:val="0"/>
        <w:autoSpaceDN w:val="0"/>
        <w:adjustRightInd w:val="0"/>
        <w:ind w:firstLine="709"/>
        <w:jc w:val="both"/>
        <w:rPr>
          <w:sz w:val="26"/>
          <w:szCs w:val="26"/>
        </w:rPr>
      </w:pPr>
      <w:r>
        <w:rPr>
          <w:sz w:val="26"/>
          <w:szCs w:val="26"/>
        </w:rPr>
        <w:t>Личный прием граждан в УСЗН ведет его руководитель. График приема утверждается приказом начальника УСЗН.</w:t>
      </w:r>
    </w:p>
    <w:p w:rsidR="00877701" w:rsidRDefault="00877701" w:rsidP="00877701">
      <w:pPr>
        <w:widowControl w:val="0"/>
        <w:autoSpaceDE w:val="0"/>
        <w:autoSpaceDN w:val="0"/>
        <w:adjustRightInd w:val="0"/>
        <w:ind w:firstLine="709"/>
        <w:jc w:val="both"/>
        <w:rPr>
          <w:sz w:val="26"/>
          <w:szCs w:val="26"/>
        </w:rPr>
      </w:pPr>
      <w:r>
        <w:rPr>
          <w:sz w:val="26"/>
          <w:szCs w:val="26"/>
        </w:rPr>
        <w:t>Личный прием граждан в Комитете социальной политики ведут: председатель Комитета, заместители председателя Комитета.</w:t>
      </w:r>
    </w:p>
    <w:p w:rsidR="00877701" w:rsidRDefault="00877701" w:rsidP="00877701">
      <w:pPr>
        <w:widowControl w:val="0"/>
        <w:autoSpaceDE w:val="0"/>
        <w:autoSpaceDN w:val="0"/>
        <w:adjustRightInd w:val="0"/>
        <w:ind w:firstLine="709"/>
        <w:jc w:val="both"/>
        <w:rPr>
          <w:sz w:val="26"/>
          <w:szCs w:val="26"/>
        </w:rPr>
      </w:pPr>
      <w:r>
        <w:rPr>
          <w:sz w:val="26"/>
          <w:szCs w:val="26"/>
        </w:rPr>
        <w:t>Личный прием граждан в Комитете социальной политики осуществляется без предварительной записи (кроме председателя Комитета социальной политики):</w:t>
      </w:r>
    </w:p>
    <w:p w:rsidR="00877701" w:rsidRDefault="00877701" w:rsidP="00877701">
      <w:pPr>
        <w:widowControl w:val="0"/>
        <w:numPr>
          <w:ilvl w:val="0"/>
          <w:numId w:val="30"/>
        </w:numPr>
        <w:tabs>
          <w:tab w:val="num" w:pos="0"/>
        </w:tabs>
        <w:autoSpaceDE w:val="0"/>
        <w:autoSpaceDN w:val="0"/>
        <w:adjustRightInd w:val="0"/>
        <w:spacing w:after="0" w:line="240" w:lineRule="auto"/>
        <w:ind w:left="0" w:firstLine="709"/>
        <w:jc w:val="both"/>
        <w:rPr>
          <w:sz w:val="26"/>
          <w:szCs w:val="26"/>
        </w:rPr>
      </w:pPr>
      <w:r>
        <w:rPr>
          <w:sz w:val="26"/>
          <w:szCs w:val="26"/>
        </w:rPr>
        <w:t>личный прием председателя Комитета социальной политики по предварительной записи – второй и четвертый понедельник каждого месяца, с 14 ч. до 17 ч.;</w:t>
      </w:r>
    </w:p>
    <w:p w:rsidR="00877701" w:rsidRDefault="00877701" w:rsidP="00877701">
      <w:pPr>
        <w:widowControl w:val="0"/>
        <w:numPr>
          <w:ilvl w:val="0"/>
          <w:numId w:val="30"/>
        </w:numPr>
        <w:tabs>
          <w:tab w:val="num" w:pos="1080"/>
        </w:tabs>
        <w:autoSpaceDE w:val="0"/>
        <w:autoSpaceDN w:val="0"/>
        <w:adjustRightInd w:val="0"/>
        <w:spacing w:after="0" w:line="240" w:lineRule="auto"/>
        <w:ind w:left="0" w:firstLine="720"/>
        <w:jc w:val="both"/>
        <w:rPr>
          <w:sz w:val="26"/>
          <w:szCs w:val="26"/>
        </w:rPr>
      </w:pPr>
      <w:r>
        <w:rPr>
          <w:sz w:val="26"/>
          <w:szCs w:val="26"/>
        </w:rPr>
        <w:t>личный прием заместителя председателя Комитета социальной политики – первый и третий понедельник каждого месяца, с 9 ч. до 12 ч.</w:t>
      </w:r>
    </w:p>
    <w:p w:rsidR="00877701" w:rsidRDefault="00877701" w:rsidP="00877701">
      <w:pPr>
        <w:widowControl w:val="0"/>
        <w:autoSpaceDE w:val="0"/>
        <w:autoSpaceDN w:val="0"/>
        <w:adjustRightInd w:val="0"/>
        <w:ind w:firstLine="709"/>
        <w:jc w:val="both"/>
        <w:rPr>
          <w:sz w:val="26"/>
          <w:szCs w:val="26"/>
        </w:rPr>
      </w:pPr>
      <w:r>
        <w:rPr>
          <w:sz w:val="26"/>
          <w:szCs w:val="26"/>
        </w:rPr>
        <w:t>Личный прием граждан в приемной по обращениям граждан Комитета социальной политики – с понедельника по четверг, с 8 ч. 30 мин. до 17 ч. 30 мин., пятница - с 8 ч. 30 мин. до 16 ч. 15мин., обед - с 12 ч. до 12 ч. 45 мин.</w:t>
      </w:r>
    </w:p>
    <w:p w:rsidR="00877701" w:rsidRDefault="00877701" w:rsidP="00877701">
      <w:pPr>
        <w:widowControl w:val="0"/>
        <w:autoSpaceDE w:val="0"/>
        <w:autoSpaceDN w:val="0"/>
        <w:adjustRightInd w:val="0"/>
        <w:ind w:firstLine="708"/>
        <w:jc w:val="both"/>
        <w:rPr>
          <w:sz w:val="26"/>
          <w:szCs w:val="26"/>
        </w:rPr>
      </w:pPr>
      <w:r>
        <w:rPr>
          <w:sz w:val="26"/>
          <w:szCs w:val="26"/>
        </w:rPr>
        <w:t>39. Действия (бездействие) и (или) решения должностных лиц и муниципальных служащих Комитета социальной политики могут быть обжалованы председателю Комитета социальной политики.</w:t>
      </w:r>
    </w:p>
    <w:p w:rsidR="00877701" w:rsidRDefault="00877701" w:rsidP="00877701">
      <w:pPr>
        <w:widowControl w:val="0"/>
        <w:autoSpaceDE w:val="0"/>
        <w:autoSpaceDN w:val="0"/>
        <w:adjustRightInd w:val="0"/>
        <w:ind w:firstLine="709"/>
        <w:jc w:val="both"/>
        <w:rPr>
          <w:sz w:val="26"/>
          <w:szCs w:val="26"/>
        </w:rPr>
      </w:pPr>
      <w:r>
        <w:rPr>
          <w:sz w:val="26"/>
          <w:szCs w:val="26"/>
        </w:rPr>
        <w:t>Действия (бездействие) должностных лиц и муниципальных служащих УСЗН могут быть обжалованы руководителю УСЗН, в Комитет социальной политики.</w:t>
      </w:r>
    </w:p>
    <w:p w:rsidR="00877701" w:rsidRDefault="00877701" w:rsidP="00877701">
      <w:pPr>
        <w:widowControl w:val="0"/>
        <w:autoSpaceDE w:val="0"/>
        <w:autoSpaceDN w:val="0"/>
        <w:adjustRightInd w:val="0"/>
        <w:ind w:firstLine="709"/>
        <w:jc w:val="both"/>
        <w:rPr>
          <w:sz w:val="26"/>
          <w:szCs w:val="26"/>
        </w:rPr>
      </w:pPr>
      <w:r>
        <w:rPr>
          <w:sz w:val="26"/>
          <w:szCs w:val="26"/>
        </w:rPr>
        <w:t>Действия (бездействие) руководителей УСЗН могут быть обжалованы в Комитет социальной политики.</w:t>
      </w:r>
    </w:p>
    <w:p w:rsidR="00877701" w:rsidRDefault="00877701" w:rsidP="00877701">
      <w:pPr>
        <w:widowControl w:val="0"/>
        <w:autoSpaceDE w:val="0"/>
        <w:autoSpaceDN w:val="0"/>
        <w:adjustRightInd w:val="0"/>
        <w:ind w:firstLine="709"/>
        <w:jc w:val="both"/>
        <w:rPr>
          <w:sz w:val="26"/>
          <w:szCs w:val="26"/>
        </w:rPr>
      </w:pPr>
      <w:r>
        <w:rPr>
          <w:sz w:val="26"/>
          <w:szCs w:val="26"/>
        </w:rPr>
        <w:t>Жалоба на решения, принятые Комитетом социальной политики, МФЦ, подается в Администрацию города Челябинска.</w:t>
      </w:r>
    </w:p>
    <w:p w:rsidR="00877701" w:rsidRDefault="00877701" w:rsidP="00877701">
      <w:pPr>
        <w:widowControl w:val="0"/>
        <w:autoSpaceDE w:val="0"/>
        <w:autoSpaceDN w:val="0"/>
        <w:adjustRightInd w:val="0"/>
        <w:ind w:firstLine="708"/>
        <w:jc w:val="both"/>
        <w:rPr>
          <w:sz w:val="26"/>
          <w:szCs w:val="26"/>
        </w:rPr>
      </w:pPr>
      <w:r>
        <w:rPr>
          <w:sz w:val="26"/>
          <w:szCs w:val="26"/>
        </w:rPr>
        <w:t>40. Жалоба должна содержать:</w:t>
      </w:r>
    </w:p>
    <w:p w:rsidR="00877701" w:rsidRDefault="00877701" w:rsidP="00877701">
      <w:pPr>
        <w:widowControl w:val="0"/>
        <w:numPr>
          <w:ilvl w:val="0"/>
          <w:numId w:val="31"/>
        </w:numPr>
        <w:tabs>
          <w:tab w:val="num" w:pos="1080"/>
        </w:tabs>
        <w:autoSpaceDE w:val="0"/>
        <w:autoSpaceDN w:val="0"/>
        <w:adjustRightInd w:val="0"/>
        <w:spacing w:after="0" w:line="240" w:lineRule="auto"/>
        <w:ind w:left="0" w:firstLine="709"/>
        <w:jc w:val="both"/>
        <w:rPr>
          <w:sz w:val="26"/>
          <w:szCs w:val="26"/>
        </w:rPr>
      </w:pPr>
      <w:r>
        <w:rPr>
          <w:sz w:val="26"/>
          <w:szCs w:val="26"/>
        </w:rPr>
        <w:lastRenderedPageBreak/>
        <w:t>наименование органа, предоставляющего муниципальную услугу, должностного лица либо муниципального служащего Комитета социальной политики, УСЗН, МФЦ, решения и действия (бездействие) которых обжалуются;</w:t>
      </w:r>
    </w:p>
    <w:p w:rsidR="00877701" w:rsidRDefault="00877701" w:rsidP="00877701">
      <w:pPr>
        <w:widowControl w:val="0"/>
        <w:numPr>
          <w:ilvl w:val="0"/>
          <w:numId w:val="31"/>
        </w:numPr>
        <w:tabs>
          <w:tab w:val="num" w:pos="1080"/>
        </w:tabs>
        <w:autoSpaceDE w:val="0"/>
        <w:autoSpaceDN w:val="0"/>
        <w:adjustRightInd w:val="0"/>
        <w:spacing w:after="0" w:line="240" w:lineRule="auto"/>
        <w:ind w:left="0" w:firstLine="709"/>
        <w:jc w:val="both"/>
        <w:rPr>
          <w:sz w:val="26"/>
          <w:szCs w:val="26"/>
        </w:rPr>
      </w:pPr>
      <w:proofErr w:type="gramStart"/>
      <w:r>
        <w:rPr>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701" w:rsidRDefault="00877701" w:rsidP="00877701">
      <w:pPr>
        <w:widowControl w:val="0"/>
        <w:numPr>
          <w:ilvl w:val="0"/>
          <w:numId w:val="31"/>
        </w:numPr>
        <w:tabs>
          <w:tab w:val="num" w:pos="1080"/>
        </w:tabs>
        <w:autoSpaceDE w:val="0"/>
        <w:autoSpaceDN w:val="0"/>
        <w:adjustRightInd w:val="0"/>
        <w:spacing w:after="0" w:line="240" w:lineRule="auto"/>
        <w:ind w:left="0" w:firstLine="709"/>
        <w:jc w:val="both"/>
        <w:rPr>
          <w:sz w:val="26"/>
          <w:szCs w:val="26"/>
        </w:rPr>
      </w:pPr>
      <w:r>
        <w:rPr>
          <w:sz w:val="26"/>
          <w:szCs w:val="26"/>
        </w:rPr>
        <w:t>сведения об обжалуемых решениях и действиях (бездействии) Комитета социальной политики, УСЗН, МФЦ, должностного лица или муниципального служащего Комитета социальной политики, УСЗН, МФЦ;</w:t>
      </w:r>
    </w:p>
    <w:p w:rsidR="00877701" w:rsidRDefault="00877701" w:rsidP="00877701">
      <w:pPr>
        <w:widowControl w:val="0"/>
        <w:numPr>
          <w:ilvl w:val="0"/>
          <w:numId w:val="31"/>
        </w:numPr>
        <w:tabs>
          <w:tab w:val="num" w:pos="1080"/>
        </w:tabs>
        <w:autoSpaceDE w:val="0"/>
        <w:autoSpaceDN w:val="0"/>
        <w:adjustRightInd w:val="0"/>
        <w:spacing w:after="0" w:line="240" w:lineRule="auto"/>
        <w:ind w:left="0" w:firstLine="709"/>
        <w:jc w:val="both"/>
        <w:rPr>
          <w:sz w:val="26"/>
          <w:szCs w:val="26"/>
        </w:rPr>
      </w:pPr>
      <w:r>
        <w:rPr>
          <w:sz w:val="26"/>
          <w:szCs w:val="26"/>
        </w:rPr>
        <w:t>доводы, на основании которых заявитель не согласен с решением и действием (бездействием) Комитета социальной политики, УСЗН, МФЦ, должностного лица или муниципального служащего Комитета социальной политики, УСЗН, МФЦ. Заявителем могут быть представлены документы (при наличии), подтверждающие доводы заявителя, либо их копии.</w:t>
      </w:r>
    </w:p>
    <w:p w:rsidR="00877701" w:rsidRDefault="00877701" w:rsidP="00877701">
      <w:pPr>
        <w:widowControl w:val="0"/>
        <w:autoSpaceDE w:val="0"/>
        <w:autoSpaceDN w:val="0"/>
        <w:adjustRightInd w:val="0"/>
        <w:ind w:firstLine="708"/>
        <w:jc w:val="both"/>
        <w:rPr>
          <w:sz w:val="26"/>
          <w:szCs w:val="26"/>
        </w:rPr>
      </w:pPr>
      <w:r>
        <w:rPr>
          <w:sz w:val="26"/>
          <w:szCs w:val="26"/>
        </w:rPr>
        <w:t>41. Жалоба, поступившая в Комитет социальной политики, УСЗН,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УСЗН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877701" w:rsidRDefault="00877701" w:rsidP="00877701">
      <w:pPr>
        <w:widowControl w:val="0"/>
        <w:autoSpaceDE w:val="0"/>
        <w:autoSpaceDN w:val="0"/>
        <w:adjustRightInd w:val="0"/>
        <w:ind w:firstLine="708"/>
        <w:jc w:val="both"/>
        <w:rPr>
          <w:sz w:val="26"/>
          <w:szCs w:val="26"/>
        </w:rPr>
      </w:pPr>
      <w:bookmarkStart w:id="31" w:name="Par362"/>
      <w:bookmarkEnd w:id="31"/>
      <w:r>
        <w:rPr>
          <w:sz w:val="26"/>
          <w:szCs w:val="26"/>
        </w:rPr>
        <w:t>42. По результатам рассмотрения жалобы Комитета социальной политики, УСЗН принимает одно из следующих решений:</w:t>
      </w:r>
    </w:p>
    <w:p w:rsidR="00877701" w:rsidRDefault="00877701" w:rsidP="00877701">
      <w:pPr>
        <w:widowControl w:val="0"/>
        <w:numPr>
          <w:ilvl w:val="0"/>
          <w:numId w:val="32"/>
        </w:numPr>
        <w:autoSpaceDE w:val="0"/>
        <w:autoSpaceDN w:val="0"/>
        <w:adjustRightInd w:val="0"/>
        <w:spacing w:after="0" w:line="240" w:lineRule="auto"/>
        <w:ind w:left="0" w:firstLine="709"/>
        <w:jc w:val="both"/>
        <w:rPr>
          <w:sz w:val="26"/>
          <w:szCs w:val="26"/>
        </w:rPr>
      </w:pPr>
      <w:proofErr w:type="gramStart"/>
      <w:r>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города Челябинска, а также в иных формах;</w:t>
      </w:r>
      <w:proofErr w:type="gramEnd"/>
    </w:p>
    <w:p w:rsidR="00877701" w:rsidRDefault="00877701" w:rsidP="00877701">
      <w:pPr>
        <w:widowControl w:val="0"/>
        <w:numPr>
          <w:ilvl w:val="0"/>
          <w:numId w:val="32"/>
        </w:numPr>
        <w:autoSpaceDE w:val="0"/>
        <w:autoSpaceDN w:val="0"/>
        <w:adjustRightInd w:val="0"/>
        <w:spacing w:after="0" w:line="240" w:lineRule="auto"/>
        <w:ind w:left="0" w:firstLine="709"/>
        <w:jc w:val="both"/>
        <w:rPr>
          <w:sz w:val="26"/>
          <w:szCs w:val="26"/>
        </w:rPr>
      </w:pPr>
      <w:r>
        <w:rPr>
          <w:sz w:val="26"/>
          <w:szCs w:val="26"/>
        </w:rPr>
        <w:t>отказывает в удовлетворении жалобы.</w:t>
      </w:r>
    </w:p>
    <w:p w:rsidR="00877701" w:rsidRDefault="00877701" w:rsidP="00877701">
      <w:pPr>
        <w:widowControl w:val="0"/>
        <w:autoSpaceDE w:val="0"/>
        <w:autoSpaceDN w:val="0"/>
        <w:adjustRightInd w:val="0"/>
        <w:ind w:firstLine="708"/>
        <w:jc w:val="both"/>
        <w:rPr>
          <w:sz w:val="26"/>
          <w:szCs w:val="26"/>
        </w:rPr>
      </w:pPr>
      <w:r>
        <w:rPr>
          <w:sz w:val="26"/>
          <w:szCs w:val="26"/>
        </w:rPr>
        <w:t>43. Не позднее дня, следующего за днем принятия решения, указанного в пункте 4</w:t>
      </w:r>
      <w:hyperlink r:id="rId54" w:anchor="Par362" w:history="1">
        <w:r>
          <w:rPr>
            <w:rStyle w:val="a3"/>
            <w:sz w:val="26"/>
            <w:szCs w:val="26"/>
          </w:rPr>
          <w:t>2</w:t>
        </w:r>
      </w:hyperlink>
      <w:r>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701" w:rsidRDefault="00877701" w:rsidP="00877701">
      <w:pPr>
        <w:widowControl w:val="0"/>
        <w:autoSpaceDE w:val="0"/>
        <w:autoSpaceDN w:val="0"/>
        <w:adjustRightInd w:val="0"/>
        <w:ind w:firstLine="708"/>
        <w:jc w:val="both"/>
        <w:rPr>
          <w:sz w:val="26"/>
          <w:szCs w:val="26"/>
        </w:rPr>
      </w:pPr>
      <w:r>
        <w:rPr>
          <w:sz w:val="26"/>
          <w:szCs w:val="26"/>
        </w:rPr>
        <w:t xml:space="preserve">44.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Комитета социальной политики, УСЗН, МФЦ, наделенное полномочиями по рассмотрению жалоб, незамедлительно направляет имеющиеся материалы в правоохранительные органы.</w:t>
      </w:r>
    </w:p>
    <w:p w:rsidR="00877701" w:rsidRDefault="00877701" w:rsidP="00877701">
      <w:pPr>
        <w:widowControl w:val="0"/>
        <w:autoSpaceDE w:val="0"/>
        <w:autoSpaceDN w:val="0"/>
        <w:adjustRightInd w:val="0"/>
        <w:ind w:firstLine="708"/>
        <w:jc w:val="both"/>
        <w:rPr>
          <w:sz w:val="26"/>
          <w:szCs w:val="26"/>
        </w:rPr>
      </w:pPr>
      <w:r>
        <w:rPr>
          <w:sz w:val="26"/>
          <w:szCs w:val="26"/>
        </w:rPr>
        <w:t xml:space="preserve">45. К отношениям, не урегулированным нормами настоящего раздела </w:t>
      </w:r>
      <w:r>
        <w:rPr>
          <w:sz w:val="26"/>
          <w:szCs w:val="26"/>
        </w:rPr>
        <w:lastRenderedPageBreak/>
        <w:t>применяются положения постановления Правительства Российской Федерации          от 16.08.2012 № 840 «О порядке подачи и рассмотрении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77701" w:rsidRDefault="00877701" w:rsidP="00877701">
      <w:pPr>
        <w:widowControl w:val="0"/>
        <w:autoSpaceDE w:val="0"/>
        <w:autoSpaceDN w:val="0"/>
        <w:adjustRightInd w:val="0"/>
        <w:jc w:val="both"/>
        <w:rPr>
          <w:sz w:val="24"/>
          <w:szCs w:val="24"/>
        </w:rPr>
      </w:pPr>
    </w:p>
    <w:p w:rsidR="00877701" w:rsidRDefault="00877701" w:rsidP="00877701">
      <w:pPr>
        <w:widowControl w:val="0"/>
        <w:autoSpaceDE w:val="0"/>
        <w:autoSpaceDN w:val="0"/>
        <w:adjustRightInd w:val="0"/>
        <w:jc w:val="both"/>
      </w:pPr>
    </w:p>
    <w:p w:rsidR="00877701" w:rsidRDefault="00877701" w:rsidP="00877701">
      <w:pPr>
        <w:widowControl w:val="0"/>
        <w:autoSpaceDE w:val="0"/>
        <w:autoSpaceDN w:val="0"/>
        <w:adjustRightInd w:val="0"/>
        <w:jc w:val="both"/>
        <w:rPr>
          <w:sz w:val="26"/>
          <w:szCs w:val="26"/>
        </w:rPr>
      </w:pPr>
      <w:r>
        <w:rPr>
          <w:sz w:val="26"/>
          <w:szCs w:val="26"/>
        </w:rPr>
        <w:t xml:space="preserve">Председатель Комитета </w:t>
      </w:r>
      <w:proofErr w:type="gramStart"/>
      <w:r>
        <w:rPr>
          <w:sz w:val="26"/>
          <w:szCs w:val="26"/>
        </w:rPr>
        <w:t>социальной</w:t>
      </w:r>
      <w:proofErr w:type="gramEnd"/>
      <w:r>
        <w:rPr>
          <w:sz w:val="26"/>
          <w:szCs w:val="26"/>
        </w:rPr>
        <w:t xml:space="preserve"> </w:t>
      </w:r>
    </w:p>
    <w:p w:rsidR="00877701" w:rsidRDefault="00877701" w:rsidP="00877701">
      <w:pPr>
        <w:widowControl w:val="0"/>
        <w:autoSpaceDE w:val="0"/>
        <w:autoSpaceDN w:val="0"/>
        <w:adjustRightInd w:val="0"/>
        <w:jc w:val="both"/>
        <w:rPr>
          <w:sz w:val="26"/>
          <w:szCs w:val="26"/>
        </w:rPr>
      </w:pPr>
      <w:r>
        <w:rPr>
          <w:sz w:val="26"/>
          <w:szCs w:val="26"/>
        </w:rPr>
        <w:t>политики города Челябинска                                                                        Л. Н. Мошкова</w:t>
      </w:r>
    </w:p>
    <w:p w:rsidR="00877701" w:rsidRDefault="00877701" w:rsidP="00877701">
      <w:pPr>
        <w:widowControl w:val="0"/>
        <w:autoSpaceDE w:val="0"/>
        <w:autoSpaceDN w:val="0"/>
        <w:adjustRightInd w:val="0"/>
        <w:jc w:val="both"/>
        <w:rPr>
          <w:sz w:val="24"/>
          <w:szCs w:val="24"/>
        </w:rPr>
      </w:pPr>
    </w:p>
    <w:p w:rsidR="00877701" w:rsidRDefault="00877701" w:rsidP="00877701">
      <w:pPr>
        <w:widowControl w:val="0"/>
        <w:autoSpaceDE w:val="0"/>
        <w:autoSpaceDN w:val="0"/>
        <w:adjustRightInd w:val="0"/>
        <w:jc w:val="both"/>
      </w:pPr>
    </w:p>
    <w:p w:rsidR="00510C1B" w:rsidRDefault="00510C1B" w:rsidP="00510C1B">
      <w:pPr>
        <w:widowControl w:val="0"/>
        <w:autoSpaceDE w:val="0"/>
        <w:autoSpaceDN w:val="0"/>
        <w:adjustRightInd w:val="0"/>
        <w:jc w:val="both"/>
      </w:pPr>
    </w:p>
    <w:sectPr w:rsidR="00510C1B" w:rsidSect="00510C1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3E6"/>
    <w:multiLevelType w:val="hybridMultilevel"/>
    <w:tmpl w:val="34E237B6"/>
    <w:lvl w:ilvl="0" w:tplc="31DE7658">
      <w:start w:val="1"/>
      <w:numFmt w:val="decimal"/>
      <w:lvlText w:val="%1)"/>
      <w:lvlJc w:val="left"/>
      <w:pPr>
        <w:tabs>
          <w:tab w:val="num" w:pos="1834"/>
        </w:tabs>
        <w:ind w:left="1834" w:hanging="112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BDE7664"/>
    <w:multiLevelType w:val="hybridMultilevel"/>
    <w:tmpl w:val="46A48DE6"/>
    <w:lvl w:ilvl="0" w:tplc="0A8286E4">
      <w:start w:val="1"/>
      <w:numFmt w:val="decimal"/>
      <w:lvlText w:val="%1)"/>
      <w:lvlJc w:val="left"/>
      <w:pPr>
        <w:tabs>
          <w:tab w:val="num" w:pos="1849"/>
        </w:tabs>
        <w:ind w:left="1849" w:hanging="1140"/>
      </w:pPr>
    </w:lvl>
    <w:lvl w:ilvl="1" w:tplc="A3D6B832">
      <w:start w:val="1"/>
      <w:numFmt w:val="bullet"/>
      <w:lvlText w:val=""/>
      <w:lvlJc w:val="left"/>
      <w:pPr>
        <w:tabs>
          <w:tab w:val="num" w:pos="1789"/>
        </w:tabs>
        <w:ind w:left="1789" w:hanging="360"/>
      </w:pPr>
      <w:rPr>
        <w:rFonts w:ascii="Symbol" w:hAnsi="Symbol" w:hint="default"/>
      </w:rPr>
    </w:lvl>
    <w:lvl w:ilvl="2" w:tplc="316A2692">
      <w:start w:val="15"/>
      <w:numFmt w:val="decimal"/>
      <w:lvlText w:val="%3."/>
      <w:lvlJc w:val="left"/>
      <w:pPr>
        <w:tabs>
          <w:tab w:val="num" w:pos="2689"/>
        </w:tabs>
        <w:ind w:left="2689" w:hanging="36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66858B9"/>
    <w:multiLevelType w:val="hybridMultilevel"/>
    <w:tmpl w:val="BDFA9B7A"/>
    <w:lvl w:ilvl="0" w:tplc="803019A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6CD7CF2"/>
    <w:multiLevelType w:val="hybridMultilevel"/>
    <w:tmpl w:val="C4EAC1C4"/>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8897F96"/>
    <w:multiLevelType w:val="hybridMultilevel"/>
    <w:tmpl w:val="86E6BADC"/>
    <w:lvl w:ilvl="0" w:tplc="CD82977E">
      <w:start w:val="1"/>
      <w:numFmt w:val="decimal"/>
      <w:lvlText w:val="%1."/>
      <w:lvlJc w:val="left"/>
      <w:pPr>
        <w:tabs>
          <w:tab w:val="num" w:pos="2130"/>
        </w:tabs>
        <w:ind w:left="2130" w:hanging="1230"/>
      </w:pPr>
    </w:lvl>
    <w:lvl w:ilvl="1" w:tplc="39606362">
      <w:start w:val="1"/>
      <w:numFmt w:val="decimal"/>
      <w:lvlText w:val="%2)"/>
      <w:lvlJc w:val="left"/>
      <w:pPr>
        <w:tabs>
          <w:tab w:val="num" w:pos="1789"/>
        </w:tabs>
        <w:ind w:left="1789" w:hanging="360"/>
      </w:pPr>
      <w:rPr>
        <w:rFonts w:ascii="Times New Roman" w:eastAsia="Times New Roman" w:hAnsi="Times New Roman" w:cs="Times New Roman"/>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9480F23"/>
    <w:multiLevelType w:val="hybridMultilevel"/>
    <w:tmpl w:val="48B84908"/>
    <w:lvl w:ilvl="0" w:tplc="3B440488">
      <w:start w:val="1"/>
      <w:numFmt w:val="decimal"/>
      <w:lvlText w:val="%1)"/>
      <w:lvlJc w:val="left"/>
      <w:pPr>
        <w:tabs>
          <w:tab w:val="num" w:pos="1804"/>
        </w:tabs>
        <w:ind w:left="1804" w:hanging="109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AEF7E36"/>
    <w:multiLevelType w:val="hybridMultilevel"/>
    <w:tmpl w:val="C9566B8A"/>
    <w:lvl w:ilvl="0" w:tplc="8C58839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B6E069C"/>
    <w:multiLevelType w:val="hybridMultilevel"/>
    <w:tmpl w:val="03C8723E"/>
    <w:lvl w:ilvl="0" w:tplc="293E9936">
      <w:start w:val="1"/>
      <w:numFmt w:val="decimal"/>
      <w:lvlText w:val="%1)"/>
      <w:lvlJc w:val="left"/>
      <w:pPr>
        <w:tabs>
          <w:tab w:val="num" w:pos="1954"/>
        </w:tabs>
        <w:ind w:left="1954" w:hanging="124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F0A6CD9"/>
    <w:multiLevelType w:val="hybridMultilevel"/>
    <w:tmpl w:val="B9128BD6"/>
    <w:lvl w:ilvl="0" w:tplc="9D0C509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1F2876FB"/>
    <w:multiLevelType w:val="hybridMultilevel"/>
    <w:tmpl w:val="BE0C715A"/>
    <w:lvl w:ilvl="0" w:tplc="B8C84736">
      <w:start w:val="1"/>
      <w:numFmt w:val="decimal"/>
      <w:lvlText w:val="%1)"/>
      <w:lvlJc w:val="left"/>
      <w:pPr>
        <w:tabs>
          <w:tab w:val="num" w:pos="1834"/>
        </w:tabs>
        <w:ind w:left="1834" w:hanging="1125"/>
      </w:pPr>
    </w:lvl>
    <w:lvl w:ilvl="1" w:tplc="A3D6B832">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249941DF"/>
    <w:multiLevelType w:val="hybridMultilevel"/>
    <w:tmpl w:val="386C0F5E"/>
    <w:lvl w:ilvl="0" w:tplc="A3D6B832">
      <w:start w:val="1"/>
      <w:numFmt w:val="bullet"/>
      <w:lvlText w:val=""/>
      <w:lvlJc w:val="left"/>
      <w:pPr>
        <w:tabs>
          <w:tab w:val="num" w:pos="1429"/>
        </w:tabs>
        <w:ind w:left="1429" w:hanging="360"/>
      </w:pPr>
      <w:rPr>
        <w:rFonts w:ascii="Symbol" w:hAnsi="Symbol" w:hint="default"/>
      </w:rPr>
    </w:lvl>
    <w:lvl w:ilvl="1" w:tplc="7CDA4E28">
      <w:start w:val="1"/>
      <w:numFmt w:val="decimal"/>
      <w:lvlText w:val="%2)"/>
      <w:lvlJc w:val="left"/>
      <w:pPr>
        <w:tabs>
          <w:tab w:val="num" w:pos="2914"/>
        </w:tabs>
        <w:ind w:left="2914" w:hanging="1125"/>
      </w:pPr>
    </w:lvl>
    <w:lvl w:ilvl="2" w:tplc="A3D6B832">
      <w:start w:val="1"/>
      <w:numFmt w:val="bullet"/>
      <w:lvlText w:val=""/>
      <w:lvlJc w:val="left"/>
      <w:pPr>
        <w:tabs>
          <w:tab w:val="num" w:pos="2869"/>
        </w:tabs>
        <w:ind w:left="2869" w:hanging="360"/>
      </w:pPr>
      <w:rPr>
        <w:rFonts w:ascii="Symbol" w:hAnsi="Symbol" w:hint="default"/>
      </w:rPr>
    </w:lvl>
    <w:lvl w:ilvl="3" w:tplc="0419000F">
      <w:start w:val="1"/>
      <w:numFmt w:val="decimal"/>
      <w:lvlText w:val="%4."/>
      <w:lvlJc w:val="left"/>
      <w:pPr>
        <w:tabs>
          <w:tab w:val="num" w:pos="3589"/>
        </w:tabs>
        <w:ind w:left="3589" w:hanging="360"/>
      </w:p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9857F96"/>
    <w:multiLevelType w:val="hybridMultilevel"/>
    <w:tmpl w:val="35F45DD8"/>
    <w:lvl w:ilvl="0" w:tplc="FFE0D18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9CC31DE"/>
    <w:multiLevelType w:val="hybridMultilevel"/>
    <w:tmpl w:val="1CF07C50"/>
    <w:lvl w:ilvl="0" w:tplc="10B0B0FA">
      <w:start w:val="1"/>
      <w:numFmt w:val="decimal"/>
      <w:lvlText w:val="%1)"/>
      <w:lvlJc w:val="left"/>
      <w:pPr>
        <w:tabs>
          <w:tab w:val="num" w:pos="1789"/>
        </w:tabs>
        <w:ind w:left="1789" w:hanging="1080"/>
      </w:pPr>
    </w:lvl>
    <w:lvl w:ilvl="1" w:tplc="96B8BA7E">
      <w:start w:val="16"/>
      <w:numFmt w:val="decimal"/>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2BA76C83"/>
    <w:multiLevelType w:val="hybridMultilevel"/>
    <w:tmpl w:val="56021148"/>
    <w:lvl w:ilvl="0" w:tplc="7CDA4E28">
      <w:start w:val="1"/>
      <w:numFmt w:val="decimal"/>
      <w:lvlText w:val="%1)"/>
      <w:lvlJc w:val="left"/>
      <w:pPr>
        <w:tabs>
          <w:tab w:val="num" w:pos="1834"/>
        </w:tabs>
        <w:ind w:left="1834" w:hanging="1125"/>
      </w:pPr>
    </w:lvl>
    <w:lvl w:ilvl="1" w:tplc="A3D6B832">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2C3475DB"/>
    <w:multiLevelType w:val="hybridMultilevel"/>
    <w:tmpl w:val="D608AC68"/>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F5878B9"/>
    <w:multiLevelType w:val="hybridMultilevel"/>
    <w:tmpl w:val="E9EC98BC"/>
    <w:lvl w:ilvl="0" w:tplc="A3D6B832">
      <w:start w:val="1"/>
      <w:numFmt w:val="bullet"/>
      <w:lvlText w:val=""/>
      <w:lvlJc w:val="left"/>
      <w:pPr>
        <w:tabs>
          <w:tab w:val="num" w:pos="1429"/>
        </w:tabs>
        <w:ind w:left="1429" w:hanging="360"/>
      </w:pPr>
      <w:rPr>
        <w:rFonts w:ascii="Symbol" w:hAnsi="Symbol" w:hint="default"/>
      </w:rPr>
    </w:lvl>
    <w:lvl w:ilvl="1" w:tplc="7CDA4E28">
      <w:start w:val="1"/>
      <w:numFmt w:val="decimal"/>
      <w:lvlText w:val="%2)"/>
      <w:lvlJc w:val="left"/>
      <w:pPr>
        <w:tabs>
          <w:tab w:val="num" w:pos="2914"/>
        </w:tabs>
        <w:ind w:left="2914" w:hanging="1125"/>
      </w:pPr>
    </w:lvl>
    <w:lvl w:ilvl="2" w:tplc="0419000F">
      <w:start w:val="1"/>
      <w:numFmt w:val="decimal"/>
      <w:lvlText w:val="%3."/>
      <w:lvlJc w:val="left"/>
      <w:pPr>
        <w:tabs>
          <w:tab w:val="num" w:pos="2869"/>
        </w:tabs>
        <w:ind w:left="2869"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42E63984"/>
    <w:multiLevelType w:val="hybridMultilevel"/>
    <w:tmpl w:val="AF2234D0"/>
    <w:lvl w:ilvl="0" w:tplc="636A3B9C">
      <w:start w:val="1"/>
      <w:numFmt w:val="decimal"/>
      <w:lvlText w:val="%1)"/>
      <w:lvlJc w:val="left"/>
      <w:pPr>
        <w:tabs>
          <w:tab w:val="num" w:pos="1429"/>
        </w:tabs>
        <w:ind w:left="1429" w:hanging="360"/>
      </w:pPr>
      <w:rPr>
        <w:rFonts w:ascii="Times New Roman" w:eastAsia="Times New Roman" w:hAnsi="Times New Roman" w:cs="Times New Roman"/>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6271513"/>
    <w:multiLevelType w:val="hybridMultilevel"/>
    <w:tmpl w:val="5EF66020"/>
    <w:lvl w:ilvl="0" w:tplc="E08C137E">
      <w:start w:val="1"/>
      <w:numFmt w:val="decimal"/>
      <w:lvlText w:val="%1)"/>
      <w:lvlJc w:val="left"/>
      <w:pPr>
        <w:tabs>
          <w:tab w:val="num" w:pos="1774"/>
        </w:tabs>
        <w:ind w:left="1774" w:hanging="10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8CE4910"/>
    <w:multiLevelType w:val="hybridMultilevel"/>
    <w:tmpl w:val="4AB2FD16"/>
    <w:lvl w:ilvl="0" w:tplc="32A080D4">
      <w:start w:val="1"/>
      <w:numFmt w:val="decimal"/>
      <w:lvlText w:val="%1)"/>
      <w:lvlJc w:val="left"/>
      <w:pPr>
        <w:tabs>
          <w:tab w:val="num" w:pos="900"/>
        </w:tabs>
        <w:ind w:left="900" w:hanging="360"/>
      </w:pPr>
    </w:lvl>
    <w:lvl w:ilvl="1" w:tplc="A3D6B832">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518F31AD"/>
    <w:multiLevelType w:val="hybridMultilevel"/>
    <w:tmpl w:val="B936CF3E"/>
    <w:lvl w:ilvl="0" w:tplc="DA94025C">
      <w:start w:val="1"/>
      <w:numFmt w:val="decimal"/>
      <w:lvlText w:val="%1)"/>
      <w:lvlJc w:val="left"/>
      <w:pPr>
        <w:tabs>
          <w:tab w:val="num" w:pos="2044"/>
        </w:tabs>
        <w:ind w:left="2044" w:hanging="133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52054740"/>
    <w:multiLevelType w:val="hybridMultilevel"/>
    <w:tmpl w:val="6BECCC6C"/>
    <w:lvl w:ilvl="0" w:tplc="A3D6B832">
      <w:start w:val="1"/>
      <w:numFmt w:val="bullet"/>
      <w:lvlText w:val=""/>
      <w:lvlJc w:val="left"/>
      <w:pPr>
        <w:tabs>
          <w:tab w:val="num" w:pos="1429"/>
        </w:tabs>
        <w:ind w:left="1429" w:hanging="360"/>
      </w:pPr>
      <w:rPr>
        <w:rFonts w:ascii="Symbol" w:hAnsi="Symbol" w:hint="default"/>
      </w:rPr>
    </w:lvl>
    <w:lvl w:ilvl="1" w:tplc="934441BA">
      <w:start w:val="1"/>
      <w:numFmt w:val="decimal"/>
      <w:lvlText w:val="%2)"/>
      <w:lvlJc w:val="left"/>
      <w:pPr>
        <w:tabs>
          <w:tab w:val="num" w:pos="2884"/>
        </w:tabs>
        <w:ind w:left="2884" w:hanging="1095"/>
      </w:pPr>
    </w:lvl>
    <w:lvl w:ilvl="2" w:tplc="D422D006">
      <w:start w:val="31"/>
      <w:numFmt w:val="decimal"/>
      <w:lvlText w:val="%3."/>
      <w:lvlJc w:val="left"/>
      <w:pPr>
        <w:tabs>
          <w:tab w:val="num" w:pos="2869"/>
        </w:tabs>
        <w:ind w:left="2869" w:hanging="360"/>
      </w:p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533318AD"/>
    <w:multiLevelType w:val="hybridMultilevel"/>
    <w:tmpl w:val="370C2154"/>
    <w:lvl w:ilvl="0" w:tplc="00ECDBF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7761F01"/>
    <w:multiLevelType w:val="multilevel"/>
    <w:tmpl w:val="2A5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C3C76"/>
    <w:multiLevelType w:val="hybridMultilevel"/>
    <w:tmpl w:val="29922932"/>
    <w:lvl w:ilvl="0" w:tplc="A3D6B83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65497B38"/>
    <w:multiLevelType w:val="hybridMultilevel"/>
    <w:tmpl w:val="C27EEAE4"/>
    <w:lvl w:ilvl="0" w:tplc="A384665E">
      <w:start w:val="1"/>
      <w:numFmt w:val="decimal"/>
      <w:lvlText w:val="%1)"/>
      <w:lvlJc w:val="left"/>
      <w:pPr>
        <w:tabs>
          <w:tab w:val="num" w:pos="1819"/>
        </w:tabs>
        <w:ind w:left="1819" w:hanging="111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69645E18"/>
    <w:multiLevelType w:val="hybridMultilevel"/>
    <w:tmpl w:val="C03A16D4"/>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717313CD"/>
    <w:multiLevelType w:val="hybridMultilevel"/>
    <w:tmpl w:val="0848EE80"/>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729229F6"/>
    <w:multiLevelType w:val="hybridMultilevel"/>
    <w:tmpl w:val="A0428280"/>
    <w:lvl w:ilvl="0" w:tplc="CAD267F6">
      <w:start w:val="1"/>
      <w:numFmt w:val="decimal"/>
      <w:lvlText w:val="%1)"/>
      <w:lvlJc w:val="left"/>
      <w:pPr>
        <w:tabs>
          <w:tab w:val="num" w:pos="1429"/>
        </w:tabs>
        <w:ind w:left="1429" w:hanging="360"/>
      </w:pPr>
      <w:rPr>
        <w:rFonts w:ascii="Times New Roman" w:eastAsia="Times New Roman" w:hAnsi="Times New Roman" w:cs="Times New Roman"/>
      </w:rPr>
    </w:lvl>
    <w:lvl w:ilvl="1" w:tplc="CD82977E">
      <w:start w:val="1"/>
      <w:numFmt w:val="decimal"/>
      <w:lvlText w:val="%2."/>
      <w:lvlJc w:val="left"/>
      <w:pPr>
        <w:tabs>
          <w:tab w:val="num" w:pos="3019"/>
        </w:tabs>
        <w:ind w:left="3019" w:hanging="123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78215744"/>
    <w:multiLevelType w:val="hybridMultilevel"/>
    <w:tmpl w:val="B5006C24"/>
    <w:lvl w:ilvl="0" w:tplc="A3D6B832">
      <w:start w:val="1"/>
      <w:numFmt w:val="bullet"/>
      <w:lvlText w:val=""/>
      <w:lvlJc w:val="left"/>
      <w:pPr>
        <w:tabs>
          <w:tab w:val="num" w:pos="1429"/>
        </w:tabs>
        <w:ind w:left="1429" w:hanging="360"/>
      </w:pPr>
      <w:rPr>
        <w:rFonts w:ascii="Symbol" w:hAnsi="Symbol" w:hint="default"/>
      </w:rPr>
    </w:lvl>
    <w:lvl w:ilvl="1" w:tplc="B8C84736">
      <w:start w:val="1"/>
      <w:numFmt w:val="decimal"/>
      <w:lvlText w:val="%2)"/>
      <w:lvlJc w:val="left"/>
      <w:pPr>
        <w:tabs>
          <w:tab w:val="num" w:pos="2914"/>
        </w:tabs>
        <w:ind w:left="2914" w:hanging="1125"/>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7D8C4453"/>
    <w:multiLevelType w:val="hybridMultilevel"/>
    <w:tmpl w:val="55949782"/>
    <w:lvl w:ilvl="0" w:tplc="A5A8D088">
      <w:start w:val="1"/>
      <w:numFmt w:val="decimal"/>
      <w:lvlText w:val="%1)"/>
      <w:lvlJc w:val="left"/>
      <w:pPr>
        <w:tabs>
          <w:tab w:val="num" w:pos="1819"/>
        </w:tabs>
        <w:ind w:left="1819" w:hanging="1110"/>
      </w:pPr>
    </w:lvl>
    <w:lvl w:ilvl="1" w:tplc="A3D6B832">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7DA5678C"/>
    <w:multiLevelType w:val="hybridMultilevel"/>
    <w:tmpl w:val="1B02A696"/>
    <w:lvl w:ilvl="0" w:tplc="A3D6B83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7FB04766"/>
    <w:multiLevelType w:val="hybridMultilevel"/>
    <w:tmpl w:val="C92296DA"/>
    <w:lvl w:ilvl="0" w:tplc="39885FEE">
      <w:start w:val="1"/>
      <w:numFmt w:val="decimal"/>
      <w:lvlText w:val="%1)"/>
      <w:lvlJc w:val="left"/>
      <w:pPr>
        <w:tabs>
          <w:tab w:val="num" w:pos="1774"/>
        </w:tabs>
        <w:ind w:left="1774" w:hanging="10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31"/>
    </w:lvlOverride>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lvlOverride w:ilvl="3">
      <w:startOverride w:val="1"/>
    </w:lvlOverride>
    <w:lvlOverride w:ilvl="4"/>
    <w:lvlOverride w:ilvl="5"/>
    <w:lvlOverride w:ilvl="6"/>
    <w:lvlOverride w:ilvl="7"/>
    <w:lvlOverride w:ilvl="8"/>
  </w:num>
  <w:num w:numId="21">
    <w:abstractNumId w:val="30"/>
    <w:lvlOverride w:ilvl="0"/>
    <w:lvlOverride w:ilvl="1">
      <w:startOverride w:val="1"/>
    </w:lvlOverride>
    <w:lvlOverride w:ilvl="2"/>
    <w:lvlOverride w:ilvl="3"/>
    <w:lvlOverride w:ilvl="4"/>
    <w:lvlOverride w:ilvl="5"/>
    <w:lvlOverride w:ilvl="6"/>
    <w:lvlOverride w:ilvl="7"/>
    <w:lvlOverride w:ilvl="8"/>
  </w:num>
  <w:num w:numId="22">
    <w:abstractNumId w:val="14"/>
    <w:lvlOverride w:ilvl="0"/>
    <w:lvlOverride w:ilvl="1">
      <w:startOverride w:val="1"/>
    </w:lvlOverride>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25"/>
    <w:lvlOverride w:ilvl="0"/>
    <w:lvlOverride w:ilvl="1">
      <w:startOverride w:val="1"/>
    </w:lvlOverride>
    <w:lvlOverride w:ilvl="2"/>
    <w:lvlOverride w:ilvl="3"/>
    <w:lvlOverride w:ilvl="4"/>
    <w:lvlOverride w:ilvl="5"/>
    <w:lvlOverride w:ilvl="6"/>
    <w:lvlOverride w:ilvl="7"/>
    <w:lvlOverride w:ilvl="8"/>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12"/>
    <w:rsid w:val="003759AA"/>
    <w:rsid w:val="00483D9E"/>
    <w:rsid w:val="00510C1B"/>
    <w:rsid w:val="007C2412"/>
    <w:rsid w:val="00877701"/>
    <w:rsid w:val="00AF592C"/>
    <w:rsid w:val="00B77E15"/>
    <w:rsid w:val="00B8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E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E1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7E15"/>
    <w:rPr>
      <w:color w:val="0000FF"/>
      <w:u w:val="single"/>
    </w:rPr>
  </w:style>
  <w:style w:type="paragraph" w:styleId="a4">
    <w:name w:val="Normal (Web)"/>
    <w:basedOn w:val="a"/>
    <w:uiPriority w:val="99"/>
    <w:semiHidden/>
    <w:unhideWhenUsed/>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7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E15"/>
    <w:rPr>
      <w:rFonts w:ascii="Tahoma" w:hAnsi="Tahoma" w:cs="Tahoma"/>
      <w:sz w:val="16"/>
      <w:szCs w:val="16"/>
    </w:rPr>
  </w:style>
  <w:style w:type="paragraph" w:customStyle="1" w:styleId="ConsPlusNonformat">
    <w:name w:val="ConsPlusNonformat"/>
    <w:rsid w:val="00375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37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510C1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10C1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510C1B"/>
    <w:pPr>
      <w:autoSpaceDE w:val="0"/>
      <w:autoSpaceDN w:val="0"/>
      <w:spacing w:before="240" w:after="0" w:line="240" w:lineRule="auto"/>
      <w:ind w:firstLine="567"/>
      <w:jc w:val="both"/>
    </w:pPr>
    <w:rPr>
      <w:rFonts w:ascii="Times New Roman" w:eastAsia="Times New Roman" w:hAnsi="Times New Roman" w:cs="Times New Roman"/>
      <w:lang w:eastAsia="ru-RU"/>
    </w:rPr>
  </w:style>
  <w:style w:type="character" w:customStyle="1" w:styleId="24">
    <w:name w:val="Основной текст с отступом 2 Знак"/>
    <w:basedOn w:val="a0"/>
    <w:link w:val="23"/>
    <w:semiHidden/>
    <w:rsid w:val="00510C1B"/>
    <w:rPr>
      <w:rFonts w:ascii="Times New Roman" w:eastAsia="Times New Roman" w:hAnsi="Times New Roman" w:cs="Times New Roman"/>
      <w:lang w:eastAsia="ru-RU"/>
    </w:rPr>
  </w:style>
  <w:style w:type="paragraph" w:customStyle="1" w:styleId="ConsPlusNormal0">
    <w:name w:val="ConsPlusNormal"/>
    <w:rsid w:val="00510C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bullet1gif">
    <w:name w:val="msonormalbullet1.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1gif">
    <w:name w:val="msobodytextindent2bullet1.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3gif">
    <w:name w:val="msobodytextindent2bullet3.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2gif">
    <w:name w:val="msobodytextindent2bullet2.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E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E1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7E15"/>
    <w:rPr>
      <w:color w:val="0000FF"/>
      <w:u w:val="single"/>
    </w:rPr>
  </w:style>
  <w:style w:type="paragraph" w:styleId="a4">
    <w:name w:val="Normal (Web)"/>
    <w:basedOn w:val="a"/>
    <w:uiPriority w:val="99"/>
    <w:semiHidden/>
    <w:unhideWhenUsed/>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7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7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E15"/>
    <w:rPr>
      <w:rFonts w:ascii="Tahoma" w:hAnsi="Tahoma" w:cs="Tahoma"/>
      <w:sz w:val="16"/>
      <w:szCs w:val="16"/>
    </w:rPr>
  </w:style>
  <w:style w:type="paragraph" w:customStyle="1" w:styleId="ConsPlusNonformat">
    <w:name w:val="ConsPlusNonformat"/>
    <w:rsid w:val="00375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37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510C1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10C1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510C1B"/>
    <w:pPr>
      <w:autoSpaceDE w:val="0"/>
      <w:autoSpaceDN w:val="0"/>
      <w:spacing w:before="240" w:after="0" w:line="240" w:lineRule="auto"/>
      <w:ind w:firstLine="567"/>
      <w:jc w:val="both"/>
    </w:pPr>
    <w:rPr>
      <w:rFonts w:ascii="Times New Roman" w:eastAsia="Times New Roman" w:hAnsi="Times New Roman" w:cs="Times New Roman"/>
      <w:lang w:eastAsia="ru-RU"/>
    </w:rPr>
  </w:style>
  <w:style w:type="character" w:customStyle="1" w:styleId="24">
    <w:name w:val="Основной текст с отступом 2 Знак"/>
    <w:basedOn w:val="a0"/>
    <w:link w:val="23"/>
    <w:semiHidden/>
    <w:rsid w:val="00510C1B"/>
    <w:rPr>
      <w:rFonts w:ascii="Times New Roman" w:eastAsia="Times New Roman" w:hAnsi="Times New Roman" w:cs="Times New Roman"/>
      <w:lang w:eastAsia="ru-RU"/>
    </w:rPr>
  </w:style>
  <w:style w:type="paragraph" w:customStyle="1" w:styleId="ConsPlusNormal0">
    <w:name w:val="ConsPlusNormal"/>
    <w:rsid w:val="00510C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bullet1gif">
    <w:name w:val="msonormalbullet1.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1gif">
    <w:name w:val="msobodytextindent2bullet1.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3gif">
    <w:name w:val="msobodytextindent2bullet3.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2gif">
    <w:name w:val="msobodytextindent2bullet2.gif"/>
    <w:basedOn w:val="a"/>
    <w:rsid w:val="00510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6094">
      <w:bodyDiv w:val="1"/>
      <w:marLeft w:val="0"/>
      <w:marRight w:val="0"/>
      <w:marTop w:val="0"/>
      <w:marBottom w:val="0"/>
      <w:divBdr>
        <w:top w:val="none" w:sz="0" w:space="0" w:color="auto"/>
        <w:left w:val="none" w:sz="0" w:space="0" w:color="auto"/>
        <w:bottom w:val="none" w:sz="0" w:space="0" w:color="auto"/>
        <w:right w:val="none" w:sz="0" w:space="0" w:color="auto"/>
      </w:divBdr>
    </w:div>
    <w:div w:id="231083707">
      <w:bodyDiv w:val="1"/>
      <w:marLeft w:val="0"/>
      <w:marRight w:val="0"/>
      <w:marTop w:val="0"/>
      <w:marBottom w:val="0"/>
      <w:divBdr>
        <w:top w:val="none" w:sz="0" w:space="0" w:color="auto"/>
        <w:left w:val="none" w:sz="0" w:space="0" w:color="auto"/>
        <w:bottom w:val="none" w:sz="0" w:space="0" w:color="auto"/>
        <w:right w:val="none" w:sz="0" w:space="0" w:color="auto"/>
      </w:divBdr>
    </w:div>
    <w:div w:id="336275056">
      <w:bodyDiv w:val="1"/>
      <w:marLeft w:val="0"/>
      <w:marRight w:val="0"/>
      <w:marTop w:val="0"/>
      <w:marBottom w:val="0"/>
      <w:divBdr>
        <w:top w:val="none" w:sz="0" w:space="0" w:color="auto"/>
        <w:left w:val="none" w:sz="0" w:space="0" w:color="auto"/>
        <w:bottom w:val="none" w:sz="0" w:space="0" w:color="auto"/>
        <w:right w:val="none" w:sz="0" w:space="0" w:color="auto"/>
      </w:divBdr>
    </w:div>
    <w:div w:id="519197996">
      <w:bodyDiv w:val="1"/>
      <w:marLeft w:val="0"/>
      <w:marRight w:val="0"/>
      <w:marTop w:val="0"/>
      <w:marBottom w:val="0"/>
      <w:divBdr>
        <w:top w:val="none" w:sz="0" w:space="0" w:color="auto"/>
        <w:left w:val="none" w:sz="0" w:space="0" w:color="auto"/>
        <w:bottom w:val="none" w:sz="0" w:space="0" w:color="auto"/>
        <w:right w:val="none" w:sz="0" w:space="0" w:color="auto"/>
      </w:divBdr>
      <w:divsChild>
        <w:div w:id="259336022">
          <w:marLeft w:val="0"/>
          <w:marRight w:val="0"/>
          <w:marTop w:val="0"/>
          <w:marBottom w:val="0"/>
          <w:divBdr>
            <w:top w:val="none" w:sz="0" w:space="0" w:color="auto"/>
            <w:left w:val="none" w:sz="0" w:space="0" w:color="auto"/>
            <w:bottom w:val="none" w:sz="0" w:space="0" w:color="auto"/>
            <w:right w:val="none" w:sz="0" w:space="0" w:color="auto"/>
          </w:divBdr>
          <w:divsChild>
            <w:div w:id="837842496">
              <w:marLeft w:val="0"/>
              <w:marRight w:val="0"/>
              <w:marTop w:val="0"/>
              <w:marBottom w:val="0"/>
              <w:divBdr>
                <w:top w:val="none" w:sz="0" w:space="0" w:color="auto"/>
                <w:left w:val="none" w:sz="0" w:space="0" w:color="auto"/>
                <w:bottom w:val="none" w:sz="0" w:space="0" w:color="auto"/>
                <w:right w:val="none" w:sz="0" w:space="0" w:color="auto"/>
              </w:divBdr>
              <w:divsChild>
                <w:div w:id="496723906">
                  <w:marLeft w:val="0"/>
                  <w:marRight w:val="0"/>
                  <w:marTop w:val="0"/>
                  <w:marBottom w:val="0"/>
                  <w:divBdr>
                    <w:top w:val="none" w:sz="0" w:space="0" w:color="auto"/>
                    <w:left w:val="none" w:sz="0" w:space="0" w:color="auto"/>
                    <w:bottom w:val="none" w:sz="0" w:space="0" w:color="auto"/>
                    <w:right w:val="none" w:sz="0" w:space="0" w:color="auto"/>
                  </w:divBdr>
                  <w:divsChild>
                    <w:div w:id="1649557476">
                      <w:marLeft w:val="0"/>
                      <w:marRight w:val="0"/>
                      <w:marTop w:val="0"/>
                      <w:marBottom w:val="0"/>
                      <w:divBdr>
                        <w:top w:val="none" w:sz="0" w:space="0" w:color="auto"/>
                        <w:left w:val="none" w:sz="0" w:space="0" w:color="auto"/>
                        <w:bottom w:val="none" w:sz="0" w:space="0" w:color="auto"/>
                        <w:right w:val="none" w:sz="0" w:space="0" w:color="auto"/>
                      </w:divBdr>
                      <w:divsChild>
                        <w:div w:id="548078947">
                          <w:marLeft w:val="0"/>
                          <w:marRight w:val="0"/>
                          <w:marTop w:val="0"/>
                          <w:marBottom w:val="0"/>
                          <w:divBdr>
                            <w:top w:val="none" w:sz="0" w:space="0" w:color="auto"/>
                            <w:left w:val="none" w:sz="0" w:space="0" w:color="auto"/>
                            <w:bottom w:val="none" w:sz="0" w:space="0" w:color="auto"/>
                            <w:right w:val="none" w:sz="0" w:space="0" w:color="auto"/>
                          </w:divBdr>
                          <w:divsChild>
                            <w:div w:id="493759772">
                              <w:marLeft w:val="0"/>
                              <w:marRight w:val="0"/>
                              <w:marTop w:val="150"/>
                              <w:marBottom w:val="0"/>
                              <w:divBdr>
                                <w:top w:val="none" w:sz="0" w:space="0" w:color="auto"/>
                                <w:left w:val="none" w:sz="0" w:space="0" w:color="auto"/>
                                <w:bottom w:val="none" w:sz="0" w:space="0" w:color="auto"/>
                                <w:right w:val="none" w:sz="0" w:space="0" w:color="auto"/>
                              </w:divBdr>
                            </w:div>
                          </w:divsChild>
                        </w:div>
                        <w:div w:id="2037464721">
                          <w:marLeft w:val="0"/>
                          <w:marRight w:val="0"/>
                          <w:marTop w:val="0"/>
                          <w:marBottom w:val="0"/>
                          <w:divBdr>
                            <w:top w:val="none" w:sz="0" w:space="0" w:color="auto"/>
                            <w:left w:val="none" w:sz="0" w:space="0" w:color="auto"/>
                            <w:bottom w:val="none" w:sz="0" w:space="0" w:color="auto"/>
                            <w:right w:val="none" w:sz="0" w:space="0" w:color="auto"/>
                          </w:divBdr>
                          <w:divsChild>
                            <w:div w:id="1766262861">
                              <w:marLeft w:val="0"/>
                              <w:marRight w:val="0"/>
                              <w:marTop w:val="150"/>
                              <w:marBottom w:val="0"/>
                              <w:divBdr>
                                <w:top w:val="none" w:sz="0" w:space="0" w:color="auto"/>
                                <w:left w:val="none" w:sz="0" w:space="0" w:color="auto"/>
                                <w:bottom w:val="none" w:sz="0" w:space="0" w:color="auto"/>
                                <w:right w:val="none" w:sz="0" w:space="0" w:color="auto"/>
                              </w:divBdr>
                              <w:divsChild>
                                <w:div w:id="903636738">
                                  <w:marLeft w:val="0"/>
                                  <w:marRight w:val="0"/>
                                  <w:marTop w:val="0"/>
                                  <w:marBottom w:val="0"/>
                                  <w:divBdr>
                                    <w:top w:val="none" w:sz="0" w:space="0" w:color="auto"/>
                                    <w:left w:val="none" w:sz="0" w:space="0" w:color="auto"/>
                                    <w:bottom w:val="none" w:sz="0" w:space="0" w:color="auto"/>
                                    <w:right w:val="none" w:sz="0" w:space="0" w:color="auto"/>
                                  </w:divBdr>
                                  <w:divsChild>
                                    <w:div w:id="1726757687">
                                      <w:marLeft w:val="0"/>
                                      <w:marRight w:val="0"/>
                                      <w:marTop w:val="0"/>
                                      <w:marBottom w:val="300"/>
                                      <w:divBdr>
                                        <w:top w:val="none" w:sz="0" w:space="0" w:color="auto"/>
                                        <w:left w:val="none" w:sz="0" w:space="0" w:color="auto"/>
                                        <w:bottom w:val="none" w:sz="0" w:space="0" w:color="auto"/>
                                        <w:right w:val="none" w:sz="0" w:space="0" w:color="auto"/>
                                      </w:divBdr>
                                      <w:divsChild>
                                        <w:div w:id="595284040">
                                          <w:marLeft w:val="0"/>
                                          <w:marRight w:val="0"/>
                                          <w:marTop w:val="0"/>
                                          <w:marBottom w:val="0"/>
                                          <w:divBdr>
                                            <w:top w:val="none" w:sz="0" w:space="0" w:color="auto"/>
                                            <w:left w:val="none" w:sz="0" w:space="0" w:color="auto"/>
                                            <w:bottom w:val="none" w:sz="0" w:space="0" w:color="auto"/>
                                            <w:right w:val="none" w:sz="0" w:space="0" w:color="auto"/>
                                          </w:divBdr>
                                        </w:div>
                                        <w:div w:id="1898007871">
                                          <w:marLeft w:val="0"/>
                                          <w:marRight w:val="0"/>
                                          <w:marTop w:val="0"/>
                                          <w:marBottom w:val="0"/>
                                          <w:divBdr>
                                            <w:top w:val="none" w:sz="0" w:space="0" w:color="auto"/>
                                            <w:left w:val="none" w:sz="0" w:space="0" w:color="auto"/>
                                            <w:bottom w:val="none" w:sz="0" w:space="0" w:color="auto"/>
                                            <w:right w:val="none" w:sz="0" w:space="0" w:color="auto"/>
                                          </w:divBdr>
                                        </w:div>
                                        <w:div w:id="1204514">
                                          <w:marLeft w:val="0"/>
                                          <w:marRight w:val="0"/>
                                          <w:marTop w:val="0"/>
                                          <w:marBottom w:val="0"/>
                                          <w:divBdr>
                                            <w:top w:val="none" w:sz="0" w:space="0" w:color="auto"/>
                                            <w:left w:val="none" w:sz="0" w:space="0" w:color="auto"/>
                                            <w:bottom w:val="none" w:sz="0" w:space="0" w:color="auto"/>
                                            <w:right w:val="none" w:sz="0" w:space="0" w:color="auto"/>
                                          </w:divBdr>
                                        </w:div>
                                        <w:div w:id="107549276">
                                          <w:marLeft w:val="0"/>
                                          <w:marRight w:val="0"/>
                                          <w:marTop w:val="0"/>
                                          <w:marBottom w:val="0"/>
                                          <w:divBdr>
                                            <w:top w:val="none" w:sz="0" w:space="0" w:color="auto"/>
                                            <w:left w:val="none" w:sz="0" w:space="0" w:color="auto"/>
                                            <w:bottom w:val="none" w:sz="0" w:space="0" w:color="auto"/>
                                            <w:right w:val="none" w:sz="0" w:space="0" w:color="auto"/>
                                          </w:divBdr>
                                        </w:div>
                                        <w:div w:id="1735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764215">
          <w:marLeft w:val="0"/>
          <w:marRight w:val="0"/>
          <w:marTop w:val="0"/>
          <w:marBottom w:val="0"/>
          <w:divBdr>
            <w:top w:val="none" w:sz="0" w:space="0" w:color="auto"/>
            <w:left w:val="none" w:sz="0" w:space="0" w:color="auto"/>
            <w:bottom w:val="none" w:sz="0" w:space="0" w:color="auto"/>
            <w:right w:val="none" w:sz="0" w:space="0" w:color="auto"/>
          </w:divBdr>
          <w:divsChild>
            <w:div w:id="352339047">
              <w:marLeft w:val="0"/>
              <w:marRight w:val="0"/>
              <w:marTop w:val="0"/>
              <w:marBottom w:val="0"/>
              <w:divBdr>
                <w:top w:val="none" w:sz="0" w:space="0" w:color="auto"/>
                <w:left w:val="none" w:sz="0" w:space="0" w:color="auto"/>
                <w:bottom w:val="none" w:sz="0" w:space="0" w:color="auto"/>
                <w:right w:val="none" w:sz="0" w:space="0" w:color="auto"/>
              </w:divBdr>
              <w:divsChild>
                <w:div w:id="1412654715">
                  <w:marLeft w:val="0"/>
                  <w:marRight w:val="0"/>
                  <w:marTop w:val="0"/>
                  <w:marBottom w:val="0"/>
                  <w:divBdr>
                    <w:top w:val="none" w:sz="0" w:space="0" w:color="auto"/>
                    <w:left w:val="none" w:sz="0" w:space="0" w:color="auto"/>
                    <w:bottom w:val="none" w:sz="0" w:space="0" w:color="auto"/>
                    <w:right w:val="none" w:sz="0" w:space="0" w:color="auto"/>
                  </w:divBdr>
                  <w:divsChild>
                    <w:div w:id="816457446">
                      <w:marLeft w:val="0"/>
                      <w:marRight w:val="0"/>
                      <w:marTop w:val="150"/>
                      <w:marBottom w:val="0"/>
                      <w:divBdr>
                        <w:top w:val="none" w:sz="0" w:space="0" w:color="auto"/>
                        <w:left w:val="none" w:sz="0" w:space="0" w:color="auto"/>
                        <w:bottom w:val="none" w:sz="0" w:space="0" w:color="auto"/>
                        <w:right w:val="none" w:sz="0" w:space="0" w:color="auto"/>
                      </w:divBdr>
                      <w:divsChild>
                        <w:div w:id="1430665368">
                          <w:marLeft w:val="0"/>
                          <w:marRight w:val="0"/>
                          <w:marTop w:val="0"/>
                          <w:marBottom w:val="0"/>
                          <w:divBdr>
                            <w:top w:val="none" w:sz="0" w:space="0" w:color="auto"/>
                            <w:left w:val="none" w:sz="0" w:space="0" w:color="auto"/>
                            <w:bottom w:val="none" w:sz="0" w:space="0" w:color="auto"/>
                            <w:right w:val="none" w:sz="0" w:space="0" w:color="auto"/>
                          </w:divBdr>
                          <w:divsChild>
                            <w:div w:id="174005042">
                              <w:marLeft w:val="0"/>
                              <w:marRight w:val="0"/>
                              <w:marTop w:val="150"/>
                              <w:marBottom w:val="0"/>
                              <w:divBdr>
                                <w:top w:val="none" w:sz="0" w:space="0" w:color="auto"/>
                                <w:left w:val="none" w:sz="0" w:space="0" w:color="auto"/>
                                <w:bottom w:val="none" w:sz="0" w:space="0" w:color="auto"/>
                                <w:right w:val="none" w:sz="0" w:space="0" w:color="auto"/>
                              </w:divBdr>
                              <w:divsChild>
                                <w:div w:id="451630513">
                                  <w:marLeft w:val="0"/>
                                  <w:marRight w:val="0"/>
                                  <w:marTop w:val="0"/>
                                  <w:marBottom w:val="0"/>
                                  <w:divBdr>
                                    <w:top w:val="none" w:sz="0" w:space="0" w:color="auto"/>
                                    <w:left w:val="none" w:sz="0" w:space="0" w:color="auto"/>
                                    <w:bottom w:val="none" w:sz="0" w:space="0" w:color="auto"/>
                                    <w:right w:val="none" w:sz="0" w:space="0" w:color="auto"/>
                                  </w:divBdr>
                                  <w:divsChild>
                                    <w:div w:id="1358968843">
                                      <w:marLeft w:val="0"/>
                                      <w:marRight w:val="0"/>
                                      <w:marTop w:val="0"/>
                                      <w:marBottom w:val="0"/>
                                      <w:divBdr>
                                        <w:top w:val="none" w:sz="0" w:space="0" w:color="auto"/>
                                        <w:left w:val="none" w:sz="0" w:space="0" w:color="auto"/>
                                        <w:bottom w:val="none" w:sz="0" w:space="0" w:color="auto"/>
                                        <w:right w:val="none" w:sz="0" w:space="0" w:color="auto"/>
                                      </w:divBdr>
                                      <w:divsChild>
                                        <w:div w:id="3215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710563">
      <w:bodyDiv w:val="1"/>
      <w:marLeft w:val="0"/>
      <w:marRight w:val="0"/>
      <w:marTop w:val="0"/>
      <w:marBottom w:val="0"/>
      <w:divBdr>
        <w:top w:val="none" w:sz="0" w:space="0" w:color="auto"/>
        <w:left w:val="none" w:sz="0" w:space="0" w:color="auto"/>
        <w:bottom w:val="none" w:sz="0" w:space="0" w:color="auto"/>
        <w:right w:val="none" w:sz="0" w:space="0" w:color="auto"/>
      </w:divBdr>
    </w:div>
    <w:div w:id="1166627036">
      <w:bodyDiv w:val="1"/>
      <w:marLeft w:val="0"/>
      <w:marRight w:val="0"/>
      <w:marTop w:val="0"/>
      <w:marBottom w:val="0"/>
      <w:divBdr>
        <w:top w:val="none" w:sz="0" w:space="0" w:color="auto"/>
        <w:left w:val="none" w:sz="0" w:space="0" w:color="auto"/>
        <w:bottom w:val="none" w:sz="0" w:space="0" w:color="auto"/>
        <w:right w:val="none" w:sz="0" w:space="0" w:color="auto"/>
      </w:divBdr>
    </w:div>
    <w:div w:id="1546135529">
      <w:bodyDiv w:val="1"/>
      <w:marLeft w:val="0"/>
      <w:marRight w:val="0"/>
      <w:marTop w:val="0"/>
      <w:marBottom w:val="0"/>
      <w:divBdr>
        <w:top w:val="none" w:sz="0" w:space="0" w:color="auto"/>
        <w:left w:val="none" w:sz="0" w:space="0" w:color="auto"/>
        <w:bottom w:val="none" w:sz="0" w:space="0" w:color="auto"/>
        <w:right w:val="none" w:sz="0" w:space="0" w:color="auto"/>
      </w:divBdr>
    </w:div>
    <w:div w:id="1623878368">
      <w:bodyDiv w:val="1"/>
      <w:marLeft w:val="0"/>
      <w:marRight w:val="0"/>
      <w:marTop w:val="0"/>
      <w:marBottom w:val="0"/>
      <w:divBdr>
        <w:top w:val="none" w:sz="0" w:space="0" w:color="auto"/>
        <w:left w:val="none" w:sz="0" w:space="0" w:color="auto"/>
        <w:bottom w:val="none" w:sz="0" w:space="0" w:color="auto"/>
        <w:right w:val="none" w:sz="0" w:space="0" w:color="auto"/>
      </w:divBdr>
    </w:div>
    <w:div w:id="1722169601">
      <w:bodyDiv w:val="1"/>
      <w:marLeft w:val="0"/>
      <w:marRight w:val="0"/>
      <w:marTop w:val="0"/>
      <w:marBottom w:val="0"/>
      <w:divBdr>
        <w:top w:val="none" w:sz="0" w:space="0" w:color="auto"/>
        <w:left w:val="none" w:sz="0" w:space="0" w:color="auto"/>
        <w:bottom w:val="none" w:sz="0" w:space="0" w:color="auto"/>
        <w:right w:val="none" w:sz="0" w:space="0" w:color="auto"/>
      </w:divBdr>
    </w:div>
    <w:div w:id="1953706481">
      <w:bodyDiv w:val="1"/>
      <w:marLeft w:val="0"/>
      <w:marRight w:val="0"/>
      <w:marTop w:val="0"/>
      <w:marBottom w:val="0"/>
      <w:divBdr>
        <w:top w:val="none" w:sz="0" w:space="0" w:color="auto"/>
        <w:left w:val="none" w:sz="0" w:space="0" w:color="auto"/>
        <w:bottom w:val="none" w:sz="0" w:space="0" w:color="auto"/>
        <w:right w:val="none" w:sz="0" w:space="0" w:color="auto"/>
      </w:divBdr>
    </w:div>
    <w:div w:id="2077118162">
      <w:bodyDiv w:val="1"/>
      <w:marLeft w:val="0"/>
      <w:marRight w:val="0"/>
      <w:marTop w:val="0"/>
      <w:marBottom w:val="0"/>
      <w:divBdr>
        <w:top w:val="none" w:sz="0" w:space="0" w:color="auto"/>
        <w:left w:val="none" w:sz="0" w:space="0" w:color="auto"/>
        <w:bottom w:val="none" w:sz="0" w:space="0" w:color="auto"/>
        <w:right w:val="none" w:sz="0" w:space="0" w:color="auto"/>
      </w:divBdr>
    </w:div>
    <w:div w:id="21456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18" Type="http://schemas.openxmlformats.org/officeDocument/2006/relationships/hyperlink" Target="consultantplus://offline/ref=750623E5C471EC97CD693570B45C2E85AA23134E8F36286CBD0CAF79f6WCD" TargetMode="External"/><Relationship Id="rId26"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9"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1" Type="http://schemas.openxmlformats.org/officeDocument/2006/relationships/hyperlink" Target="consultantplus://offline/ref=0F55B3D402BAE89B89041EB5106DC624A7EAC928951A4BE01E5986C8CC14C7D6D1C092A9C245935BF625C2h7mDI" TargetMode="External"/><Relationship Id="rId34"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2"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7"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0"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5" Type="http://schemas.openxmlformats.org/officeDocument/2006/relationships/fontTable" Target="fontTable.xml"/><Relationship Id="rId7" Type="http://schemas.openxmlformats.org/officeDocument/2006/relationships/hyperlink" Target="file:///Z:\&#1069;&#1083;&#1077;&#1082;&#1090;&#1088;&#1086;&#1085;&#1080;&#1082;%20-%20&#1041;&#1077;&#1088;&#1076;&#1085;&#1080;&#1082;&#1086;&#1074;&#1072;%20&#1040;.&#1048;\271-&#1055;%2005.07.16%20&#1088;&#1077;&#1075;&#1083;&#1072;&#1084;&#1077;&#1085;&#1090;\prilozhenie6kadministrativnomureglamentu.doc" TargetMode="External"/><Relationship Id="rId12"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17" Type="http://schemas.openxmlformats.org/officeDocument/2006/relationships/hyperlink" Target="consultantplus://offline/ref=750623E5C471EC97CD693570B45C2E85AC2418448B387566B555A37B6Bf9WCD" TargetMode="External"/><Relationship Id="rId25"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3"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8"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6"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 Type="http://schemas.openxmlformats.org/officeDocument/2006/relationships/styles" Target="styles.xml"/><Relationship Id="rId16" Type="http://schemas.openxmlformats.org/officeDocument/2006/relationships/hyperlink" Target="consultantplus://offline/ref=750623E5C471EC97CD693570B45C2E85AC23184B8A397566B555A37B6Bf9WCD" TargetMode="External"/><Relationship Id="rId20" Type="http://schemas.openxmlformats.org/officeDocument/2006/relationships/hyperlink" Target="consultantplus://offline/ref=750623E5C471EC97CD692B7DA230718EA42B4E4081387E39EB0AF8263C95A8BBfEW9D" TargetMode="External"/><Relationship Id="rId29"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1"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4"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1" Type="http://schemas.openxmlformats.org/officeDocument/2006/relationships/numbering" Target="numbering.xml"/><Relationship Id="rId6" Type="http://schemas.openxmlformats.org/officeDocument/2006/relationships/hyperlink" Target="file:///Z:\&#1069;&#1083;&#1077;&#1082;&#1090;&#1088;&#1086;&#1085;&#1080;&#1082;%20-%20&#1041;&#1077;&#1088;&#1076;&#1085;&#1080;&#1082;&#1086;&#1074;&#1072;%20&#1040;.&#1048;\271-&#1055;%2005.07.16%20&#1088;&#1077;&#1075;&#1083;&#1072;&#1084;&#1077;&#1085;&#1090;\prilozhenie6kadministrativnomureglamentu.doc" TargetMode="External"/><Relationship Id="rId11"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4"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2" Type="http://schemas.openxmlformats.org/officeDocument/2006/relationships/hyperlink" Target="consultantplus://offline/ref=750623E5C471EC97CD693570B45C2E85AC25164C8A397566B555A37B6B9CA2ECAE3E4D27fFWCD" TargetMode="External"/><Relationship Id="rId37"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0"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5"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3"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 Type="http://schemas.openxmlformats.org/officeDocument/2006/relationships/webSettings" Target="webSettings.xml"/><Relationship Id="rId15"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3"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8"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6"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9"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10" Type="http://schemas.openxmlformats.org/officeDocument/2006/relationships/hyperlink" Target="consultantplus://offline/ref=750623E5C471EC97CD692B7DA230718EA42B4E408E3A7832E80AF8263C95A8BBfEW9D" TargetMode="External"/><Relationship Id="rId19" Type="http://schemas.openxmlformats.org/officeDocument/2006/relationships/hyperlink" Target="consultantplus://offline/ref=750623E5C471EC97CD692B7DA230718EA42B4E408D3B7C36EC0AF8263C95A8BBfEW9D" TargetMode="External"/><Relationship Id="rId31"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4"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2"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 Type="http://schemas.openxmlformats.org/officeDocument/2006/relationships/settings" Target="settings.xml"/><Relationship Id="rId9" Type="http://schemas.openxmlformats.org/officeDocument/2006/relationships/hyperlink" Target="consultantplus://offline/ref=750623E5C471EC97CD693570B45C2E85AC25164C8A397566B555A37B6B9CA2ECAE3E4D22FF26273DfEWBD" TargetMode="External"/><Relationship Id="rId14"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22" Type="http://schemas.openxmlformats.org/officeDocument/2006/relationships/hyperlink" Target="consultantplus://offline/ref=0F55B3D402BAE89B89041EB5106DC624A7EAC928951B46EC1B5986C8CC14C7D6hDm1I" TargetMode="External"/><Relationship Id="rId27"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0"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5"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3"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48"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56" Type="http://schemas.openxmlformats.org/officeDocument/2006/relationships/theme" Target="theme/theme1.xml"/><Relationship Id="rId8" Type="http://schemas.openxmlformats.org/officeDocument/2006/relationships/hyperlink" Target="file:///Z:\&#1069;&#1083;&#1077;&#1082;&#1090;&#1088;&#1086;&#1085;&#1080;&#1082;%20-%20&#1041;&#1077;&#1088;&#1076;&#1085;&#1080;&#1082;&#1086;&#1074;&#1072;%20&#1040;.&#1048;\271-&#1055;%2005.07.16%20&#1088;&#1077;&#1075;&#1083;&#1072;&#1084;&#1077;&#1085;&#1090;\prilozhenie7kadministrativnomureglamentu.doc" TargetMode="External"/><Relationship Id="rId51" Type="http://schemas.openxmlformats.org/officeDocument/2006/relationships/hyperlink" Target="file:///Z:\&#1069;&#1083;&#1077;&#1082;&#1090;&#1088;&#1086;&#1085;&#1080;&#1082;%20-%20&#1041;&#1077;&#1088;&#1076;&#1085;&#1080;&#1082;&#1086;&#1074;&#1072;%20&#1040;.&#1048;\271-&#1055;%2005.07.16%20&#1088;&#1077;&#1075;&#1083;&#1072;&#1084;&#1077;&#1085;&#1090;\prilozheniekpostanovleniyu-reglament.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11527</Words>
  <Characters>65710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кцсон</cp:lastModifiedBy>
  <cp:revision>2</cp:revision>
  <cp:lastPrinted>2016-07-08T02:38:00Z</cp:lastPrinted>
  <dcterms:created xsi:type="dcterms:W3CDTF">2016-07-11T04:47:00Z</dcterms:created>
  <dcterms:modified xsi:type="dcterms:W3CDTF">2016-07-11T04:47:00Z</dcterms:modified>
</cp:coreProperties>
</file>